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730A6" w14:textId="77777777" w:rsidR="00282680" w:rsidRPr="00521CF5" w:rsidRDefault="00901D5D" w:rsidP="00064547">
      <w:pPr>
        <w:pStyle w:val="Titel-Headline"/>
      </w:pPr>
      <w:bookmarkStart w:id="0" w:name="_Hlk216069664"/>
      <w:bookmarkEnd w:id="0"/>
      <w:r>
        <w:t>Press release</w:t>
      </w:r>
    </w:p>
    <w:bookmarkStart w:id="1" w:name="Untertitel"/>
    <w:p w14:paraId="50121F5A" w14:textId="77777777" w:rsidR="00CE71C0" w:rsidRDefault="00CE71C0" w:rsidP="00064547">
      <w:pPr>
        <w:pStyle w:val="Linie"/>
      </w:pPr>
      <w:r>
        <w:rPr>
          <w:noProof/>
          <w:lang w:val="de-DE" w:eastAsia="zh-CN"/>
        </w:rPr>
        <mc:AlternateContent>
          <mc:Choice Requires="wps">
            <w:drawing>
              <wp:inline distT="0" distB="0" distL="0" distR="0" wp14:anchorId="52D92301" wp14:editId="6F20BF5E">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59E041A"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p w14:paraId="6249B1BC" w14:textId="155C0965" w:rsidR="007C0C38" w:rsidRDefault="00825AA6" w:rsidP="00064547">
      <w:pPr>
        <w:pStyle w:val="Dachzeile"/>
      </w:pPr>
      <w:r>
        <w:t>Dürr brings a new generation of its low-pressure spray guns to the market</w:t>
      </w:r>
    </w:p>
    <w:bookmarkEnd w:id="1"/>
    <w:p w14:paraId="403464AB" w14:textId="33CE5B93" w:rsidR="00A624FA" w:rsidRPr="00335617" w:rsidRDefault="007E5C2D" w:rsidP="00064547">
      <w:pPr>
        <w:pStyle w:val="Titel-Subline"/>
      </w:pPr>
      <w:proofErr w:type="spellStart"/>
      <w:r>
        <w:t>EcoGun</w:t>
      </w:r>
      <w:proofErr w:type="spellEnd"/>
      <w:r>
        <w:t xml:space="preserve"> ACE pro improves industrial paint application</w:t>
      </w:r>
    </w:p>
    <w:p w14:paraId="3273D9CD" w14:textId="7622F94B" w:rsidR="004955B3" w:rsidRDefault="00753388" w:rsidP="0026127D">
      <w:pPr>
        <w:pStyle w:val="Flietext"/>
      </w:pPr>
      <w:r>
        <w:rPr>
          <w:rStyle w:val="Fettung"/>
        </w:rPr>
        <w:t>Bietigheim-Bissingen</w:t>
      </w:r>
      <w:r w:rsidRPr="00FC272A">
        <w:rPr>
          <w:rStyle w:val="Fettung"/>
        </w:rPr>
        <w:t xml:space="preserve">, </w:t>
      </w:r>
      <w:r w:rsidR="00D8646D">
        <w:rPr>
          <w:rStyle w:val="Fettung"/>
        </w:rPr>
        <w:t>December 8,</w:t>
      </w:r>
      <w:r>
        <w:rPr>
          <w:rStyle w:val="Fettung"/>
        </w:rPr>
        <w:t xml:space="preserve"> 2025</w:t>
      </w:r>
      <w:r w:rsidRPr="00FC272A">
        <w:rPr>
          <w:rStyle w:val="Fettung"/>
        </w:rPr>
        <w:t xml:space="preserve"> – </w:t>
      </w:r>
      <w:r w:rsidR="00827B96">
        <w:rPr>
          <w:b/>
        </w:rPr>
        <w:t xml:space="preserve">The completely redesigned </w:t>
      </w:r>
      <w:proofErr w:type="spellStart"/>
      <w:r w:rsidR="00827B96">
        <w:rPr>
          <w:b/>
        </w:rPr>
        <w:t>EcoGun</w:t>
      </w:r>
      <w:proofErr w:type="spellEnd"/>
      <w:r w:rsidR="00827B96">
        <w:rPr>
          <w:b/>
        </w:rPr>
        <w:t xml:space="preserve"> ACE pro is lighter, more ergonomic, and needs fewer parts. The new low-pressure spray gun design simplifies handling and increases operational reliability.</w:t>
      </w:r>
      <w:r w:rsidR="00827B96">
        <w:rPr>
          <w:rStyle w:val="Fettung"/>
        </w:rPr>
        <w:br/>
      </w:r>
      <w:r w:rsidR="00827B96">
        <w:rPr>
          <w:rStyle w:val="Fettung"/>
        </w:rPr>
        <w:br/>
      </w:r>
      <w:r w:rsidR="00827B96">
        <w:t xml:space="preserve">The </w:t>
      </w:r>
      <w:proofErr w:type="spellStart"/>
      <w:r w:rsidR="00827B96">
        <w:rPr>
          <w:b/>
        </w:rPr>
        <w:t>Eco</w:t>
      </w:r>
      <w:r w:rsidR="00827B96">
        <w:t>Gun</w:t>
      </w:r>
      <w:proofErr w:type="spellEnd"/>
      <w:r w:rsidR="00827B96">
        <w:t xml:space="preserve"> ACE pro builds on the proven strengths of its predecessor while being 23% lighter. The quick-change system for the color channel </w:t>
      </w:r>
      <w:r w:rsidR="00825AA7">
        <w:t xml:space="preserve">allows you </w:t>
      </w:r>
      <w:r w:rsidR="00827B96">
        <w:t xml:space="preserve">to change color in just a few seconds, with no flushing and virtually no solvent. The nozzle inserts, designed for quick replacement, </w:t>
      </w:r>
      <w:r w:rsidR="00F12E2D">
        <w:t xml:space="preserve">ensure </w:t>
      </w:r>
      <w:r w:rsidR="00827B96">
        <w:t>a clean spray pattern, high transfer efficiency, and reliable results</w:t>
      </w:r>
      <w:r w:rsidR="00030515">
        <w:t xml:space="preserve"> </w:t>
      </w:r>
      <w:r w:rsidR="00276EC6">
        <w:t xml:space="preserve">– </w:t>
      </w:r>
      <w:r w:rsidR="00F3703A">
        <w:t>w</w:t>
      </w:r>
      <w:r w:rsidR="00DA2B4A">
        <w:t xml:space="preserve">hether you’re working with </w:t>
      </w:r>
      <w:r w:rsidR="00827B96">
        <w:t>small batches or frequently changing colors</w:t>
      </w:r>
      <w:r w:rsidR="00DD071D">
        <w:t>,</w:t>
      </w:r>
      <w:r w:rsidR="00827B96">
        <w:t xml:space="preserve"> from automotive </w:t>
      </w:r>
      <w:r w:rsidR="00451DEA">
        <w:t xml:space="preserve">applications </w:t>
      </w:r>
      <w:r w:rsidR="00827B96">
        <w:t xml:space="preserve">to wood </w:t>
      </w:r>
      <w:r w:rsidR="00451DEA">
        <w:t>finishing</w:t>
      </w:r>
      <w:r w:rsidR="004B263B">
        <w:t xml:space="preserve"> and </w:t>
      </w:r>
      <w:r w:rsidR="00827B96">
        <w:t>yacht and boat building.</w:t>
      </w:r>
    </w:p>
    <w:p w14:paraId="61D13AA7" w14:textId="77777777" w:rsidR="009071D3" w:rsidRDefault="009071D3" w:rsidP="0026127D">
      <w:pPr>
        <w:pStyle w:val="Flietext"/>
      </w:pPr>
    </w:p>
    <w:p w14:paraId="74E3CD43" w14:textId="7E1FE809" w:rsidR="006274FD" w:rsidRPr="006274FD" w:rsidRDefault="006274FD" w:rsidP="0026127D">
      <w:pPr>
        <w:pStyle w:val="Flietext"/>
        <w:rPr>
          <w:b/>
          <w:bCs/>
        </w:rPr>
      </w:pPr>
      <w:r>
        <w:rPr>
          <w:b/>
        </w:rPr>
        <w:t>Revised operating concept</w:t>
      </w:r>
    </w:p>
    <w:p w14:paraId="1A63D055" w14:textId="49C6EE45" w:rsidR="009071D3" w:rsidRDefault="00236655" w:rsidP="009071D3">
      <w:pPr>
        <w:pStyle w:val="Flietext"/>
      </w:pPr>
      <w:r>
        <w:t>Dürr has significantly improved the spray guns</w:t>
      </w:r>
      <w:r w:rsidR="006A7C88">
        <w:t>’ operation</w:t>
      </w:r>
      <w:r>
        <w:t xml:space="preserve"> with larger adjustment elements and optimized haptics for easier control. A new </w:t>
      </w:r>
      <w:r w:rsidR="00A66523">
        <w:t xml:space="preserve">ergonomically correct </w:t>
      </w:r>
      <w:r>
        <w:t xml:space="preserve">rotary knob replaces the previous lever for regulating the spray air. </w:t>
      </w:r>
      <w:r w:rsidR="00F72DC6">
        <w:t xml:space="preserve">This </w:t>
      </w:r>
      <w:r>
        <w:t>prevents accidental adjustment</w:t>
      </w:r>
      <w:r w:rsidR="00F72DC6">
        <w:t>s</w:t>
      </w:r>
      <w:r>
        <w:t xml:space="preserve"> and can be </w:t>
      </w:r>
      <w:r w:rsidR="00F72DC6">
        <w:t xml:space="preserve">completely </w:t>
      </w:r>
      <w:r>
        <w:t xml:space="preserve">closed if necessary. The optimized air valve </w:t>
      </w:r>
      <w:r w:rsidRPr="00D8646D">
        <w:t xml:space="preserve">makes </w:t>
      </w:r>
      <w:r w:rsidR="00303F17">
        <w:t xml:space="preserve">you reliably set </w:t>
      </w:r>
      <w:r>
        <w:t xml:space="preserve">the pressure right from the first </w:t>
      </w:r>
      <w:r w:rsidR="00F842D5">
        <w:t xml:space="preserve">trigger </w:t>
      </w:r>
      <w:r>
        <w:t>pressure point.</w:t>
      </w:r>
    </w:p>
    <w:p w14:paraId="28F8AE8B" w14:textId="77777777" w:rsidR="00C33D3C" w:rsidRDefault="00C33D3C" w:rsidP="009071D3">
      <w:pPr>
        <w:pStyle w:val="Flietext"/>
      </w:pPr>
    </w:p>
    <w:p w14:paraId="6ACB9F7F" w14:textId="77777777" w:rsidR="00B3196F" w:rsidRDefault="00B3196F">
      <w:pPr>
        <w:tabs>
          <w:tab w:val="clear" w:pos="3572"/>
        </w:tabs>
        <w:spacing w:line="240" w:lineRule="auto"/>
        <w:rPr>
          <w:b/>
        </w:rPr>
      </w:pPr>
      <w:r>
        <w:rPr>
          <w:b/>
        </w:rPr>
        <w:br w:type="page"/>
      </w:r>
    </w:p>
    <w:p w14:paraId="5A43F614" w14:textId="4CFB968E" w:rsidR="00C33D3C" w:rsidRPr="00C33D3C" w:rsidRDefault="00C33D3C" w:rsidP="009071D3">
      <w:pPr>
        <w:pStyle w:val="Flietext"/>
        <w:rPr>
          <w:b/>
          <w:bCs/>
        </w:rPr>
      </w:pPr>
      <w:r>
        <w:rPr>
          <w:b/>
        </w:rPr>
        <w:lastRenderedPageBreak/>
        <w:t>Fewer variants, greater reliability</w:t>
      </w:r>
    </w:p>
    <w:p w14:paraId="023BFCB0" w14:textId="0C8DA9FE" w:rsidR="009071D3" w:rsidRDefault="004F2F77" w:rsidP="009071D3">
      <w:pPr>
        <w:pStyle w:val="Flietext"/>
      </w:pPr>
      <w:r>
        <w:t xml:space="preserve">The </w:t>
      </w:r>
      <w:proofErr w:type="spellStart"/>
      <w:r>
        <w:rPr>
          <w:b/>
        </w:rPr>
        <w:t>Eco</w:t>
      </w:r>
      <w:r>
        <w:t>Gun</w:t>
      </w:r>
      <w:proofErr w:type="spellEnd"/>
      <w:r>
        <w:t xml:space="preserve"> ACE pro requires just four air cap variants. Two conventional and two low-volume, low-pressure air caps cover all diameters from 1.2 to 2.5 millimeters </w:t>
      </w:r>
      <w:r w:rsidR="002D23FF">
        <w:t xml:space="preserve">across </w:t>
      </w:r>
      <w:r>
        <w:t xml:space="preserve">seven different nozzles sizes. This simplifies storage and reduces the risk of mix-ups. </w:t>
      </w:r>
      <w:r w:rsidR="00234B3D">
        <w:t xml:space="preserve">Plus, to make handling </w:t>
      </w:r>
      <w:r>
        <w:t xml:space="preserve">easier and avoid loose </w:t>
      </w:r>
      <w:r w:rsidR="00F0734B">
        <w:t>parts</w:t>
      </w:r>
      <w:r>
        <w:t>, the air cap and union nut remain connected after removal.</w:t>
      </w:r>
    </w:p>
    <w:p w14:paraId="4C687860" w14:textId="77777777" w:rsidR="00B63183" w:rsidRDefault="00B63183" w:rsidP="009071D3">
      <w:pPr>
        <w:pStyle w:val="Flietext"/>
      </w:pPr>
    </w:p>
    <w:p w14:paraId="16CB43BA" w14:textId="2455FEC3" w:rsidR="00597C83" w:rsidRPr="009071D3" w:rsidRDefault="00597C83" w:rsidP="009071D3">
      <w:pPr>
        <w:pStyle w:val="Flietext"/>
        <w:rPr>
          <w:b/>
          <w:bCs/>
        </w:rPr>
      </w:pPr>
      <w:r>
        <w:rPr>
          <w:b/>
        </w:rPr>
        <w:t>New design as a visible change of generation</w:t>
      </w:r>
    </w:p>
    <w:p w14:paraId="345FA278" w14:textId="4BB84AF4" w:rsidR="00B93D3B" w:rsidRDefault="00530CAF" w:rsidP="0026127D">
      <w:pPr>
        <w:pStyle w:val="Flietext"/>
      </w:pPr>
      <w:r>
        <w:t xml:space="preserve">Visually, the </w:t>
      </w:r>
      <w:proofErr w:type="spellStart"/>
      <w:r>
        <w:rPr>
          <w:b/>
        </w:rPr>
        <w:t>Eco</w:t>
      </w:r>
      <w:r>
        <w:t>Gun</w:t>
      </w:r>
      <w:proofErr w:type="spellEnd"/>
      <w:r>
        <w:t xml:space="preserve"> ACE pro </w:t>
      </w:r>
      <w:r w:rsidR="002B55D6">
        <w:t xml:space="preserve">stands out with a new bronze-colored </w:t>
      </w:r>
      <w:r>
        <w:t xml:space="preserve">housing and </w:t>
      </w:r>
      <w:r w:rsidR="001F3957">
        <w:t xml:space="preserve">black </w:t>
      </w:r>
      <w:r>
        <w:t xml:space="preserve">controls. The design signals </w:t>
      </w:r>
      <w:r w:rsidR="002367FF">
        <w:t xml:space="preserve">a new </w:t>
      </w:r>
      <w:r>
        <w:t>generation without changing the proven system principle</w:t>
      </w:r>
      <w:r w:rsidR="000A3244">
        <w:t>s</w:t>
      </w:r>
      <w:r>
        <w:t xml:space="preserve">. Dürr </w:t>
      </w:r>
      <w:r w:rsidR="000A3244">
        <w:t xml:space="preserve">continues </w:t>
      </w:r>
      <w:r w:rsidR="00FB7205">
        <w:t xml:space="preserve">its </w:t>
      </w:r>
      <w:r>
        <w:t xml:space="preserve">line of low-pressure spray guns </w:t>
      </w:r>
      <w:r w:rsidR="00DA37FA">
        <w:t xml:space="preserve">offering </w:t>
      </w:r>
      <w:r>
        <w:t>robust industrial quality, precise spray pattern</w:t>
      </w:r>
      <w:r w:rsidR="00DA37FA">
        <w:t>s</w:t>
      </w:r>
      <w:r>
        <w:t>, fast color changes, improved ergonomics</w:t>
      </w:r>
      <w:r w:rsidR="00A907CB">
        <w:t>,</w:t>
      </w:r>
      <w:r>
        <w:t xml:space="preserve"> and cost-effectiveness.</w:t>
      </w:r>
    </w:p>
    <w:p w14:paraId="0E909BBA" w14:textId="0479590C" w:rsidR="00BF1740" w:rsidRDefault="00BF1740" w:rsidP="00D9165E">
      <w:pPr>
        <w:pStyle w:val="Flietext"/>
      </w:pPr>
    </w:p>
    <w:p w14:paraId="3C7F4A3C" w14:textId="65E3702B" w:rsidR="00887575" w:rsidRDefault="00887575" w:rsidP="00B56F8D">
      <w:pPr>
        <w:pStyle w:val="Flietext"/>
        <w:spacing w:line="240" w:lineRule="auto"/>
        <w:rPr>
          <w:sz w:val="18"/>
        </w:rPr>
      </w:pPr>
    </w:p>
    <w:p w14:paraId="02289AD6" w14:textId="77777777" w:rsidR="008E49DE" w:rsidRDefault="008E49DE" w:rsidP="00B56F8D">
      <w:pPr>
        <w:pStyle w:val="Flietext"/>
        <w:spacing w:line="240" w:lineRule="auto"/>
        <w:rPr>
          <w:b/>
          <w:bCs/>
          <w:sz w:val="18"/>
        </w:rPr>
      </w:pPr>
      <w:r>
        <w:rPr>
          <w:b/>
          <w:bCs/>
          <w:sz w:val="18"/>
        </w:rPr>
        <w:br w:type="page"/>
      </w:r>
    </w:p>
    <w:p w14:paraId="6A6C09F5" w14:textId="292817DF" w:rsidR="008E49DE" w:rsidRDefault="008E49DE" w:rsidP="00B56F8D">
      <w:pPr>
        <w:pStyle w:val="Flietext"/>
        <w:spacing w:line="240" w:lineRule="auto"/>
        <w:rPr>
          <w:b/>
          <w:bCs/>
          <w:sz w:val="18"/>
        </w:rPr>
      </w:pPr>
      <w:r w:rsidRPr="008E49DE">
        <w:rPr>
          <w:b/>
          <w:bCs/>
          <w:sz w:val="18"/>
        </w:rPr>
        <w:lastRenderedPageBreak/>
        <w:t>Pictures</w:t>
      </w:r>
    </w:p>
    <w:p w14:paraId="2A68F852" w14:textId="77777777" w:rsidR="001C25D8" w:rsidRPr="001C25D8" w:rsidRDefault="001C25D8" w:rsidP="001C25D8">
      <w:pPr>
        <w:pStyle w:val="Flietext"/>
        <w:spacing w:line="240" w:lineRule="auto"/>
        <w:rPr>
          <w:sz w:val="18"/>
        </w:rPr>
      </w:pPr>
      <w:r w:rsidRPr="001C25D8">
        <w:rPr>
          <w:sz w:val="18"/>
        </w:rPr>
        <w:t xml:space="preserve">The following pictures are available for download </w:t>
      </w:r>
      <w:hyperlink r:id="rId12" w:history="1">
        <w:r w:rsidRPr="001C25D8">
          <w:rPr>
            <w:rStyle w:val="Hyperlink"/>
            <w:sz w:val="18"/>
          </w:rPr>
          <w:t>here</w:t>
        </w:r>
      </w:hyperlink>
      <w:r w:rsidRPr="001C25D8">
        <w:rPr>
          <w:sz w:val="18"/>
        </w:rPr>
        <w:t>.</w:t>
      </w:r>
    </w:p>
    <w:p w14:paraId="79788752" w14:textId="77777777" w:rsidR="001C25D8" w:rsidRPr="008E49DE" w:rsidRDefault="001C25D8" w:rsidP="00B56F8D">
      <w:pPr>
        <w:pStyle w:val="Flietext"/>
        <w:spacing w:line="240" w:lineRule="auto"/>
        <w:rPr>
          <w:b/>
          <w:bCs/>
          <w:sz w:val="18"/>
        </w:rPr>
      </w:pPr>
    </w:p>
    <w:p w14:paraId="42CD74DA" w14:textId="77777777" w:rsidR="008E49DE" w:rsidRDefault="008E49DE" w:rsidP="00B56F8D">
      <w:pPr>
        <w:pStyle w:val="Flietext"/>
        <w:spacing w:line="240" w:lineRule="auto"/>
        <w:rPr>
          <w:sz w:val="18"/>
        </w:rPr>
      </w:pPr>
    </w:p>
    <w:p w14:paraId="504CA113" w14:textId="710A0C8C" w:rsidR="00B93D3B" w:rsidRDefault="008E49DE" w:rsidP="00B56F8D">
      <w:pPr>
        <w:pStyle w:val="Flietext"/>
        <w:spacing w:line="240" w:lineRule="auto"/>
        <w:rPr>
          <w:sz w:val="18"/>
          <w:szCs w:val="20"/>
        </w:rPr>
      </w:pPr>
      <w:r>
        <w:rPr>
          <w:noProof/>
        </w:rPr>
        <w:drawing>
          <wp:inline distT="0" distB="0" distL="0" distR="0" wp14:anchorId="299045FB" wp14:editId="1ED9700C">
            <wp:extent cx="4542446" cy="6056986"/>
            <wp:effectExtent l="0" t="0" r="0" b="1270"/>
            <wp:docPr id="292668910" name="Grafik 1" descr="Ein Bild, das Küchenutensilien, Fleischwolf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668910" name="Grafik 1" descr="Ein Bild, das Küchenutensilien, Fleischwolf enthält.&#10;&#10;KI-generierte Inhalte können fehlerhaft sein."/>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547165" cy="6063279"/>
                    </a:xfrm>
                    <a:prstGeom prst="rect">
                      <a:avLst/>
                    </a:prstGeom>
                    <a:noFill/>
                    <a:ln>
                      <a:noFill/>
                    </a:ln>
                  </pic:spPr>
                </pic:pic>
              </a:graphicData>
            </a:graphic>
          </wp:inline>
        </w:drawing>
      </w:r>
      <w:r w:rsidR="00B93D3B" w:rsidRPr="00C91685">
        <w:rPr>
          <w:b/>
          <w:bCs/>
          <w:sz w:val="18"/>
        </w:rPr>
        <w:t>Picture 1</w:t>
      </w:r>
      <w:r w:rsidR="00B93D3B">
        <w:rPr>
          <w:sz w:val="18"/>
        </w:rPr>
        <w:t xml:space="preserve">: The </w:t>
      </w:r>
      <w:proofErr w:type="spellStart"/>
      <w:r w:rsidR="00B93D3B">
        <w:rPr>
          <w:b/>
          <w:sz w:val="18"/>
        </w:rPr>
        <w:t>Eco</w:t>
      </w:r>
      <w:r w:rsidR="00B93D3B">
        <w:rPr>
          <w:sz w:val="18"/>
        </w:rPr>
        <w:t>Gun</w:t>
      </w:r>
      <w:proofErr w:type="spellEnd"/>
      <w:r w:rsidR="00B93D3B">
        <w:rPr>
          <w:sz w:val="18"/>
        </w:rPr>
        <w:t xml:space="preserve"> ACE pro builds on the proven strengths of its predecessor, while being 23% lighter.</w:t>
      </w:r>
    </w:p>
    <w:p w14:paraId="64067766" w14:textId="77777777" w:rsidR="00B56F8D" w:rsidRDefault="00B56F8D" w:rsidP="00B56F8D">
      <w:pPr>
        <w:pStyle w:val="Flietext"/>
        <w:spacing w:line="240" w:lineRule="auto"/>
        <w:rPr>
          <w:sz w:val="18"/>
          <w:szCs w:val="20"/>
        </w:rPr>
      </w:pPr>
    </w:p>
    <w:p w14:paraId="0363B6E1" w14:textId="5786D3FB" w:rsidR="00B56F8D" w:rsidRDefault="00D651CC" w:rsidP="00B56F8D">
      <w:pPr>
        <w:pStyle w:val="Flietext"/>
        <w:spacing w:line="240" w:lineRule="auto"/>
        <w:rPr>
          <w:sz w:val="18"/>
          <w:szCs w:val="20"/>
        </w:rPr>
      </w:pPr>
      <w:r>
        <w:rPr>
          <w:noProof/>
          <w:sz w:val="18"/>
          <w:szCs w:val="20"/>
        </w:rPr>
        <w:lastRenderedPageBreak/>
        <w:drawing>
          <wp:inline distT="0" distB="0" distL="0" distR="0" wp14:anchorId="6A7F163A" wp14:editId="4FAB23D2">
            <wp:extent cx="4879238" cy="6506072"/>
            <wp:effectExtent l="0" t="0" r="0" b="0"/>
            <wp:docPr id="1962160263" name="Grafik 2" descr="Ein Bild, das Spiel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160263" name="Grafik 2" descr="Ein Bild, das Spielzeug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4891559" cy="6522502"/>
                    </a:xfrm>
                    <a:prstGeom prst="rect">
                      <a:avLst/>
                    </a:prstGeom>
                    <a:noFill/>
                    <a:ln>
                      <a:noFill/>
                    </a:ln>
                  </pic:spPr>
                </pic:pic>
              </a:graphicData>
            </a:graphic>
          </wp:inline>
        </w:drawing>
      </w:r>
    </w:p>
    <w:p w14:paraId="60240859" w14:textId="089169D1" w:rsidR="00B16F50" w:rsidRPr="00B56F8D" w:rsidRDefault="00B16F50" w:rsidP="00B56F8D">
      <w:pPr>
        <w:pStyle w:val="Flietext"/>
        <w:spacing w:line="240" w:lineRule="auto"/>
        <w:rPr>
          <w:sz w:val="18"/>
          <w:szCs w:val="20"/>
        </w:rPr>
      </w:pPr>
      <w:r w:rsidRPr="00C91685">
        <w:rPr>
          <w:b/>
          <w:bCs/>
          <w:sz w:val="18"/>
        </w:rPr>
        <w:t>Picture 2</w:t>
      </w:r>
      <w:r>
        <w:rPr>
          <w:sz w:val="18"/>
        </w:rPr>
        <w:t>: The low-pressure spray gun impresses with fast color changes and improved ergonomics.</w:t>
      </w:r>
    </w:p>
    <w:p w14:paraId="1C56D898" w14:textId="77777777" w:rsidR="000374FD" w:rsidRDefault="000374FD" w:rsidP="00C27E56">
      <w:pPr>
        <w:pStyle w:val="paragraph"/>
        <w:spacing w:line="360" w:lineRule="auto"/>
        <w:textAlignment w:val="baseline"/>
        <w:rPr>
          <w:lang w:val="en-US"/>
        </w:rPr>
      </w:pPr>
    </w:p>
    <w:p w14:paraId="3D0902B4" w14:textId="77777777" w:rsidR="000C3FFB" w:rsidRPr="000C3FFB" w:rsidRDefault="000C3FFB" w:rsidP="000C3FFB">
      <w:pPr>
        <w:spacing w:line="240" w:lineRule="auto"/>
        <w:rPr>
          <w:rStyle w:val="normaltextrun"/>
          <w:rFonts w:ascii="Arial" w:eastAsia="Calibri" w:hAnsi="Arial" w:cs="Arial"/>
          <w:color w:val="auto"/>
          <w:sz w:val="18"/>
          <w:szCs w:val="18"/>
          <w:lang w:eastAsia="de-DE"/>
        </w:rPr>
      </w:pPr>
      <w:r w:rsidRPr="000C3FFB">
        <w:rPr>
          <w:rStyle w:val="normaltextrun"/>
          <w:rFonts w:ascii="Arial" w:eastAsia="Calibri" w:hAnsi="Arial" w:cs="Arial"/>
          <w:color w:val="auto"/>
          <w:sz w:val="18"/>
          <w:szCs w:val="18"/>
          <w:lang w:eastAsia="de-DE"/>
        </w:rPr>
        <w:lastRenderedPageBreak/>
        <w:t>Dürr Systems AG is part of the Dürr Group and operates globally in the automotive industry and other markets, specializing in painting technology, final assembly, dispensing technology, and consulting. As a market leader, Dürr designs and implements turnkey systems and manufactures high-quality machines and robotic technology as well as production lines for battery electrodes. The company has proven expertise in digital and sustainable solutions. As of 2025, Dürr Systems AG employs around 6,700 people.</w:t>
      </w:r>
    </w:p>
    <w:p w14:paraId="1C40E24D" w14:textId="404390F6" w:rsidR="00C27E56" w:rsidRPr="00E4731B" w:rsidRDefault="00C27E56" w:rsidP="000C3FFB">
      <w:pPr>
        <w:pStyle w:val="paragraph"/>
        <w:textAlignment w:val="baseline"/>
        <w:rPr>
          <w:rStyle w:val="normaltextrun"/>
          <w:rFonts w:ascii="Arial" w:eastAsia="Calibri" w:hAnsi="Arial" w:cs="Arial"/>
          <w:sz w:val="18"/>
          <w:szCs w:val="18"/>
          <w:lang w:val="en-US"/>
        </w:rPr>
      </w:pPr>
      <w:r w:rsidRPr="00E4731B">
        <w:rPr>
          <w:rStyle w:val="normaltextrun"/>
          <w:rFonts w:ascii="Arial" w:eastAsia="Calibri" w:hAnsi="Arial" w:cs="Arial"/>
          <w:sz w:val="18"/>
          <w:szCs w:val="18"/>
          <w:lang w:val="en-US"/>
        </w:rPr>
        <w:t>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 mainly in the automotive industry, for producers of furniture and timber houses, as well as in the assembly of medical and electrical products and in battery production. The Dürr Group generated sales of €4.7 billion in 2024 and currently has around 18,000 employees and 130 business locations in 32 countries. Since the sale of its environmental technology division at the end of October 2025, the business has been consolidated into three divisions:</w:t>
      </w:r>
    </w:p>
    <w:p w14:paraId="00367845" w14:textId="77777777" w:rsidR="00C27E56" w:rsidRPr="00E4731B" w:rsidRDefault="00C27E56" w:rsidP="000C3FFB">
      <w:pPr>
        <w:pStyle w:val="paragraph"/>
        <w:numPr>
          <w:ilvl w:val="0"/>
          <w:numId w:val="20"/>
        </w:numPr>
        <w:ind w:left="284" w:hanging="284"/>
        <w:textAlignment w:val="baseline"/>
        <w:rPr>
          <w:rStyle w:val="normaltextrun"/>
          <w:rFonts w:ascii="Arial" w:eastAsia="Calibri" w:hAnsi="Arial" w:cs="Arial"/>
          <w:sz w:val="18"/>
          <w:szCs w:val="18"/>
          <w:lang w:val="en-US"/>
        </w:rPr>
      </w:pPr>
      <w:r w:rsidRPr="00E4731B">
        <w:rPr>
          <w:rStyle w:val="normaltextrun"/>
          <w:rFonts w:ascii="Arial" w:eastAsia="Calibri" w:hAnsi="Arial" w:cs="Arial"/>
          <w:b/>
          <w:bCs/>
          <w:sz w:val="18"/>
          <w:szCs w:val="18"/>
          <w:lang w:val="en-US"/>
        </w:rPr>
        <w:t>Automotive:</w:t>
      </w:r>
      <w:r w:rsidRPr="00E4731B">
        <w:rPr>
          <w:rStyle w:val="normaltextrun"/>
          <w:rFonts w:ascii="Arial" w:eastAsia="Calibri" w:hAnsi="Arial" w:cs="Arial"/>
          <w:sz w:val="18"/>
          <w:szCs w:val="18"/>
          <w:lang w:val="en-US"/>
        </w:rPr>
        <w:t xml:space="preserve"> painting technology, final assembly, testing and filling technology </w:t>
      </w:r>
    </w:p>
    <w:p w14:paraId="44B0AFCE" w14:textId="77777777" w:rsidR="00C27E56" w:rsidRPr="00E4731B" w:rsidRDefault="00C27E56" w:rsidP="000C3FFB">
      <w:pPr>
        <w:pStyle w:val="paragraph"/>
        <w:numPr>
          <w:ilvl w:val="0"/>
          <w:numId w:val="20"/>
        </w:numPr>
        <w:ind w:left="284" w:hanging="284"/>
        <w:textAlignment w:val="baseline"/>
        <w:rPr>
          <w:rStyle w:val="normaltextrun"/>
          <w:rFonts w:ascii="Arial" w:eastAsia="Calibri" w:hAnsi="Arial" w:cs="Arial"/>
          <w:sz w:val="18"/>
          <w:szCs w:val="18"/>
          <w:lang w:val="en-US"/>
        </w:rPr>
      </w:pPr>
      <w:r w:rsidRPr="00E4731B">
        <w:rPr>
          <w:rStyle w:val="normaltextrun"/>
          <w:rFonts w:ascii="Arial" w:eastAsia="Calibri" w:hAnsi="Arial" w:cs="Arial"/>
          <w:b/>
          <w:bCs/>
          <w:sz w:val="18"/>
          <w:szCs w:val="18"/>
          <w:lang w:val="en-US"/>
        </w:rPr>
        <w:t>Industrial Automation:</w:t>
      </w:r>
      <w:r w:rsidRPr="00E4731B">
        <w:rPr>
          <w:rStyle w:val="normaltextrun"/>
          <w:rFonts w:ascii="Arial" w:eastAsia="Calibri" w:hAnsi="Arial" w:cs="Arial"/>
          <w:sz w:val="18"/>
          <w:szCs w:val="18"/>
          <w:lang w:val="en-US"/>
        </w:rPr>
        <w:t xml:space="preserve"> assembly and test systems for automotive components, medical devices, and consumer goods as well as balancing technology solutions and coating systems for battery electrodes </w:t>
      </w:r>
    </w:p>
    <w:p w14:paraId="49554947" w14:textId="77777777" w:rsidR="00C27E56" w:rsidRPr="00E4731B" w:rsidRDefault="00C27E56" w:rsidP="000C3FFB">
      <w:pPr>
        <w:pStyle w:val="paragraph"/>
        <w:numPr>
          <w:ilvl w:val="0"/>
          <w:numId w:val="20"/>
        </w:numPr>
        <w:ind w:left="284" w:hanging="284"/>
        <w:textAlignment w:val="baseline"/>
        <w:rPr>
          <w:rStyle w:val="normaltextrun"/>
          <w:rFonts w:ascii="Arial" w:eastAsia="Calibri" w:hAnsi="Arial" w:cs="Arial"/>
          <w:sz w:val="18"/>
          <w:szCs w:val="18"/>
          <w:lang w:val="en-US"/>
        </w:rPr>
      </w:pPr>
      <w:r w:rsidRPr="00E4731B">
        <w:rPr>
          <w:rStyle w:val="normaltextrun"/>
          <w:rFonts w:ascii="Arial" w:eastAsia="Calibri" w:hAnsi="Arial" w:cs="Arial"/>
          <w:b/>
          <w:bCs/>
          <w:sz w:val="18"/>
          <w:szCs w:val="18"/>
          <w:lang w:val="en-US"/>
        </w:rPr>
        <w:t xml:space="preserve">Woodworking: </w:t>
      </w:r>
      <w:r w:rsidRPr="00E4731B">
        <w:rPr>
          <w:rStyle w:val="normaltextrun"/>
          <w:rFonts w:ascii="Arial" w:eastAsia="Calibri" w:hAnsi="Arial" w:cs="Arial"/>
          <w:sz w:val="18"/>
          <w:szCs w:val="18"/>
          <w:lang w:val="en-US"/>
        </w:rPr>
        <w:t xml:space="preserve">machinery and equipment for the woodworking industry </w:t>
      </w:r>
    </w:p>
    <w:p w14:paraId="67E9100B" w14:textId="77777777" w:rsidR="00C27E56" w:rsidRPr="00957AB4" w:rsidRDefault="00C27E56" w:rsidP="00C27E56">
      <w:pPr>
        <w:rPr>
          <w:sz w:val="19"/>
          <w:szCs w:val="19"/>
        </w:rPr>
      </w:pPr>
    </w:p>
    <w:p w14:paraId="1019A770" w14:textId="5879D902" w:rsidR="0015400D" w:rsidRDefault="0015400D" w:rsidP="00D9165E">
      <w:pPr>
        <w:pStyle w:val="Flietext"/>
      </w:pPr>
    </w:p>
    <w:p w14:paraId="4A458DEC" w14:textId="77777777" w:rsidR="00C91685" w:rsidRPr="00A06A1D" w:rsidRDefault="00C91685" w:rsidP="00C91685">
      <w:pPr>
        <w:spacing w:line="280" w:lineRule="atLeast"/>
        <w:rPr>
          <w:rStyle w:val="Fettung"/>
        </w:rPr>
      </w:pPr>
      <w:r w:rsidRPr="00A06A1D">
        <w:rPr>
          <w:rStyle w:val="Fettung"/>
        </w:rPr>
        <w:t>Contact</w:t>
      </w:r>
    </w:p>
    <w:p w14:paraId="69628421" w14:textId="77777777" w:rsidR="00C91685" w:rsidRPr="00A06A1D" w:rsidRDefault="00C91685" w:rsidP="00C91685">
      <w:pPr>
        <w:tabs>
          <w:tab w:val="left" w:pos="0"/>
          <w:tab w:val="left" w:pos="851"/>
          <w:tab w:val="left" w:pos="4253"/>
        </w:tabs>
        <w:spacing w:line="276" w:lineRule="auto"/>
        <w:ind w:right="284"/>
        <w:outlineLvl w:val="0"/>
        <w:rPr>
          <w:rFonts w:cs="Arial"/>
        </w:rPr>
      </w:pPr>
      <w:r w:rsidRPr="00A06A1D">
        <w:rPr>
          <w:rFonts w:cs="Arial"/>
        </w:rPr>
        <w:t>Dürr Systems AG</w:t>
      </w:r>
    </w:p>
    <w:p w14:paraId="0373C753" w14:textId="77777777" w:rsidR="00C91685" w:rsidRPr="00A06A1D" w:rsidRDefault="00C91685" w:rsidP="00C91685">
      <w:pPr>
        <w:tabs>
          <w:tab w:val="left" w:pos="0"/>
          <w:tab w:val="left" w:pos="851"/>
          <w:tab w:val="left" w:pos="4253"/>
        </w:tabs>
        <w:spacing w:line="276" w:lineRule="auto"/>
        <w:ind w:right="284"/>
        <w:rPr>
          <w:rFonts w:cs="Arial"/>
        </w:rPr>
      </w:pPr>
      <w:r w:rsidRPr="00A06A1D">
        <w:rPr>
          <w:rFonts w:cs="Arial"/>
        </w:rPr>
        <w:t>Carina Lachnit</w:t>
      </w:r>
    </w:p>
    <w:p w14:paraId="0BB26CC2" w14:textId="77777777" w:rsidR="00C91685" w:rsidRPr="00A06A1D" w:rsidRDefault="00C91685" w:rsidP="00C91685">
      <w:pPr>
        <w:tabs>
          <w:tab w:val="left" w:pos="0"/>
          <w:tab w:val="left" w:pos="851"/>
          <w:tab w:val="left" w:pos="4253"/>
        </w:tabs>
        <w:spacing w:line="276" w:lineRule="auto"/>
        <w:ind w:right="284"/>
        <w:rPr>
          <w:rFonts w:cs="Arial"/>
        </w:rPr>
      </w:pPr>
      <w:r w:rsidRPr="00A06A1D">
        <w:rPr>
          <w:rFonts w:cs="Arial"/>
        </w:rPr>
        <w:t>Marketing</w:t>
      </w:r>
    </w:p>
    <w:p w14:paraId="57030B64" w14:textId="77777777" w:rsidR="00C91685" w:rsidRPr="00A06A1D" w:rsidRDefault="00C91685" w:rsidP="00C91685">
      <w:pPr>
        <w:tabs>
          <w:tab w:val="left" w:pos="0"/>
          <w:tab w:val="left" w:pos="851"/>
          <w:tab w:val="left" w:pos="4253"/>
        </w:tabs>
        <w:spacing w:line="276" w:lineRule="auto"/>
        <w:ind w:right="284"/>
        <w:rPr>
          <w:rFonts w:cs="Arial"/>
        </w:rPr>
      </w:pPr>
      <w:r w:rsidRPr="00A06A1D">
        <w:rPr>
          <w:rFonts w:cs="Arial"/>
        </w:rPr>
        <w:t>Tel.: +49 7142 78-4899</w:t>
      </w:r>
    </w:p>
    <w:p w14:paraId="2AD8EF05" w14:textId="77777777" w:rsidR="00C91685" w:rsidRPr="00A06A1D" w:rsidRDefault="00C91685" w:rsidP="00C91685">
      <w:pPr>
        <w:tabs>
          <w:tab w:val="left" w:pos="0"/>
          <w:tab w:val="left" w:pos="851"/>
          <w:tab w:val="left" w:pos="4253"/>
        </w:tabs>
        <w:spacing w:line="276" w:lineRule="auto"/>
        <w:ind w:right="284"/>
        <w:rPr>
          <w:rFonts w:cs="Arial"/>
        </w:rPr>
      </w:pPr>
      <w:r w:rsidRPr="00A06A1D">
        <w:rPr>
          <w:rFonts w:cs="Arial"/>
        </w:rPr>
        <w:t>E-Mail: carina.lachnit@durr.com</w:t>
      </w:r>
    </w:p>
    <w:p w14:paraId="5F5657AD" w14:textId="77777777" w:rsidR="00C91685" w:rsidRDefault="00C91685" w:rsidP="00C91685">
      <w:pPr>
        <w:spacing w:line="276" w:lineRule="auto"/>
      </w:pPr>
      <w:hyperlink r:id="rId15" w:history="1">
        <w:r w:rsidRPr="00006D99">
          <w:rPr>
            <w:rStyle w:val="Hyperlink"/>
            <w:rFonts w:eastAsia="Times New Roman" w:cs="Arial"/>
            <w:lang w:val="it-IT" w:eastAsia="de-DE"/>
          </w:rPr>
          <w:t>www.durr.com</w:t>
        </w:r>
      </w:hyperlink>
    </w:p>
    <w:p w14:paraId="10CD1255" w14:textId="77777777" w:rsidR="00CB25C4" w:rsidRPr="00336CFF" w:rsidRDefault="00CB25C4" w:rsidP="00D9165E">
      <w:pPr>
        <w:pStyle w:val="Flietext"/>
      </w:pPr>
    </w:p>
    <w:sectPr w:rsidR="00CB25C4" w:rsidRPr="00336CFF" w:rsidSect="00B143FE">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36D0" w14:textId="77777777" w:rsidR="001125E3" w:rsidRDefault="001125E3" w:rsidP="00D9165E">
      <w:r>
        <w:separator/>
      </w:r>
    </w:p>
  </w:endnote>
  <w:endnote w:type="continuationSeparator" w:id="0">
    <w:p w14:paraId="032A1AC1" w14:textId="77777777" w:rsidR="001125E3" w:rsidRDefault="001125E3" w:rsidP="00D9165E">
      <w:r>
        <w:continuationSeparator/>
      </w:r>
    </w:p>
  </w:endnote>
  <w:endnote w:type="continuationNotice" w:id="1">
    <w:p w14:paraId="1CD4EE46" w14:textId="77777777" w:rsidR="001125E3" w:rsidRDefault="001125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EAD1A" w14:textId="6064BF03" w:rsidR="00E0383B" w:rsidRDefault="00E0383B">
    <w:pPr>
      <w:pStyle w:val="Fuzeile"/>
    </w:pPr>
    <w:r>
      <w:rPr>
        <w:lang w:val="de-DE" w:eastAsia="zh-CN"/>
      </w:rPr>
      <mc:AlternateContent>
        <mc:Choice Requires="wps">
          <w:drawing>
            <wp:anchor distT="0" distB="0" distL="0" distR="0" simplePos="0" relativeHeight="251658245" behindDoc="0" locked="0" layoutInCell="1" allowOverlap="1" wp14:anchorId="1400B09B" wp14:editId="462D982C">
              <wp:simplePos x="635" y="635"/>
              <wp:positionH relativeFrom="page">
                <wp:align>center</wp:align>
              </wp:positionH>
              <wp:positionV relativeFrom="page">
                <wp:align>bottom</wp:align>
              </wp:positionV>
              <wp:extent cx="443865" cy="443865"/>
              <wp:effectExtent l="0" t="0" r="13335" b="0"/>
              <wp:wrapNone/>
              <wp:docPr id="12" name="Textfeld 1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A7B6D3A" w14:textId="3C1A0411" w:rsidR="00E0383B" w:rsidRPr="00E0383B" w:rsidRDefault="00E0383B" w:rsidP="00E0383B">
                          <w:pPr>
                            <w:rPr>
                              <w:rFonts w:ascii="Calibri" w:eastAsia="Calibri" w:hAnsi="Calibri" w:cs="Calibri"/>
                              <w:noProof/>
                              <w:sz w:val="20"/>
                              <w:szCs w:val="20"/>
                            </w:rPr>
                          </w:pPr>
                          <w:r>
                            <w:rPr>
                              <w:rFonts w:ascii="Calibri" w:hAnsi="Calibri"/>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400B09B" id="_x0000_t202" coordsize="21600,21600" o:spt="202" path="m,l,21600r21600,l21600,xe">
              <v:stroke joinstyle="miter"/>
              <v:path gradientshapeok="t" o:connecttype="rect"/>
            </v:shapetype>
            <v:shape id="Textfeld 1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A7B6D3A" w14:textId="3C1A0411" w:rsidR="00E0383B" w:rsidRPr="00E0383B" w:rsidRDefault="00E0383B" w:rsidP="00E0383B">
                    <w:pPr>
                      <w:rPr>
                        <w:rFonts w:ascii="Calibri" w:eastAsia="Calibri" w:hAnsi="Calibri" w:cs="Calibri"/>
                        <w:noProof/>
                        <w:sz w:val="20"/>
                        <w:szCs w:val="20"/>
                      </w:rPr>
                    </w:pPr>
                    <w:r>
                      <w:rPr>
                        <w:rFonts w:ascii="Calibri" w:hAnsi="Calibri"/>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22C13" w14:textId="3013AF1E" w:rsidR="00652126" w:rsidRPr="00FA5FBE" w:rsidRDefault="00652126" w:rsidP="00FA5FBE">
    <w:pPr>
      <w:pStyle w:val="Kopfzeile"/>
    </w:pPr>
    <w:r w:rsidRPr="005218C8">
      <w:fldChar w:fldCharType="begin"/>
    </w:r>
    <w:r w:rsidRPr="005218C8">
      <w:instrText xml:space="preserve"> IF  \* MERGEFORMAT </w:instrText>
    </w:r>
    <w:fldSimple w:instr="NUMPAGES  \* MERGEFORMAT">
      <w:r w:rsidR="000C3FFB">
        <w:instrText>5</w:instrText>
      </w:r>
    </w:fldSimple>
    <w:r w:rsidRPr="005218C8">
      <w:instrText>&gt;"1" "</w:instrText>
    </w:r>
    <w:r w:rsidRPr="005218C8">
      <w:fldChar w:fldCharType="begin"/>
    </w:r>
    <w:r w:rsidRPr="005218C8">
      <w:instrText xml:space="preserve"> PAGE  \* MERGEFORMAT </w:instrText>
    </w:r>
    <w:r w:rsidRPr="005218C8">
      <w:fldChar w:fldCharType="separate"/>
    </w:r>
    <w:r w:rsidR="000C3FFB">
      <w:instrText>5</w:instrText>
    </w:r>
    <w:r w:rsidRPr="005218C8">
      <w:fldChar w:fldCharType="end"/>
    </w:r>
    <w:r w:rsidRPr="005218C8">
      <w:instrText>/</w:instrText>
    </w:r>
    <w:fldSimple w:instr="NUMPAGES  \* MERGEFORMAT">
      <w:r w:rsidR="000C3FFB">
        <w:instrText>5</w:instrText>
      </w:r>
    </w:fldSimple>
    <w:r w:rsidRPr="005218C8">
      <w:instrText>" "</w:instrText>
    </w:r>
    <w:r w:rsidRPr="005218C8">
      <w:fldChar w:fldCharType="separate"/>
    </w:r>
    <w:r w:rsidR="000C3FFB">
      <w:t>5</w:t>
    </w:r>
    <w:r w:rsidR="000C3FFB" w:rsidRPr="005218C8">
      <w:t>/</w:t>
    </w:r>
    <w:r w:rsidR="000C3FFB">
      <w:t>5</w:t>
    </w:r>
    <w:r w:rsidRPr="005218C8">
      <w:fldChar w:fldCharType="end"/>
    </w:r>
    <w:r>
      <w:tab/>
      <w:t xml:space="preserve">Press release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E6A78" w14:textId="22D5AC29" w:rsidR="00652126" w:rsidRPr="005218C8" w:rsidRDefault="00652126" w:rsidP="005218C8">
    <w:pPr>
      <w:pStyle w:val="Kopfzeile"/>
    </w:pPr>
    <w:r w:rsidRPr="005218C8">
      <w:fldChar w:fldCharType="begin"/>
    </w:r>
    <w:r w:rsidRPr="005218C8">
      <w:instrText xml:space="preserve"> IF  \* MERGEFORMAT </w:instrText>
    </w:r>
    <w:fldSimple w:instr="NUMPAGES  \* MERGEFORMAT">
      <w:r w:rsidR="000C3FFB">
        <w:instrText>5</w:instrText>
      </w:r>
    </w:fldSimple>
    <w:r w:rsidRPr="005218C8">
      <w:instrText>&gt;"1" "</w:instrText>
    </w:r>
    <w:r w:rsidRPr="005218C8">
      <w:fldChar w:fldCharType="begin"/>
    </w:r>
    <w:r w:rsidRPr="005218C8">
      <w:instrText xml:space="preserve"> PAGE  \* MERGEFORMAT </w:instrText>
    </w:r>
    <w:r w:rsidRPr="005218C8">
      <w:fldChar w:fldCharType="separate"/>
    </w:r>
    <w:r w:rsidR="000C3FFB">
      <w:instrText>1</w:instrText>
    </w:r>
    <w:r w:rsidRPr="005218C8">
      <w:fldChar w:fldCharType="end"/>
    </w:r>
    <w:r w:rsidRPr="005218C8">
      <w:instrText>/</w:instrText>
    </w:r>
    <w:fldSimple w:instr="NUMPAGES  \* MERGEFORMAT">
      <w:r w:rsidR="000C3FFB">
        <w:instrText>5</w:instrText>
      </w:r>
    </w:fldSimple>
    <w:r w:rsidRPr="005218C8">
      <w:instrText>" "</w:instrText>
    </w:r>
    <w:r w:rsidRPr="005218C8">
      <w:fldChar w:fldCharType="separate"/>
    </w:r>
    <w:r w:rsidR="000C3FFB">
      <w:t>1</w:t>
    </w:r>
    <w:r w:rsidR="000C3FFB" w:rsidRPr="005218C8">
      <w:t>/</w:t>
    </w:r>
    <w:r w:rsidR="000C3FFB">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F914B" w14:textId="77777777" w:rsidR="001125E3" w:rsidRDefault="001125E3" w:rsidP="00D9165E">
      <w:r>
        <w:separator/>
      </w:r>
    </w:p>
  </w:footnote>
  <w:footnote w:type="continuationSeparator" w:id="0">
    <w:p w14:paraId="313190E4" w14:textId="77777777" w:rsidR="001125E3" w:rsidRDefault="001125E3" w:rsidP="00D9165E">
      <w:r>
        <w:continuationSeparator/>
      </w:r>
    </w:p>
  </w:footnote>
  <w:footnote w:type="continuationNotice" w:id="1">
    <w:p w14:paraId="19472140" w14:textId="77777777" w:rsidR="001125E3" w:rsidRDefault="001125E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74C4C" w14:textId="77777777" w:rsidR="00652126" w:rsidRPr="00F73F1D" w:rsidRDefault="00652126"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34362FAB" wp14:editId="1DCF773C">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3C96EC" w14:textId="77777777" w:rsidR="00652126" w:rsidRPr="00365DE2" w:rsidRDefault="00652126" w:rsidP="00B143FE">
                          <w:pPr>
                            <w:pStyle w:val="Kontaktdaten"/>
                            <w:rPr>
                              <w:rStyle w:val="Fettung"/>
                              <w:bCs/>
                              <w:spacing w:val="2"/>
                              <w:w w:val="100"/>
                              <w:lang w:val="de-DE"/>
                            </w:rPr>
                          </w:pPr>
                          <w:r w:rsidRPr="00365DE2">
                            <w:rPr>
                              <w:rStyle w:val="Fettung"/>
                              <w:lang w:val="de-DE"/>
                            </w:rPr>
                            <w:t>Dürr Systems AG</w:t>
                          </w:r>
                        </w:p>
                        <w:p w14:paraId="3D76C9F4" w14:textId="77777777" w:rsidR="00652126" w:rsidRPr="00753388" w:rsidRDefault="00652126" w:rsidP="00B143FE">
                          <w:pPr>
                            <w:pStyle w:val="Kontaktdaten"/>
                            <w:rPr>
                              <w:lang w:val="de-DE"/>
                            </w:rPr>
                          </w:pPr>
                          <w:r w:rsidRPr="00365DE2">
                            <w:rPr>
                              <w:lang w:val="de-DE"/>
                            </w:rPr>
                            <w:t xml:space="preserve">Carl-Benz-Str. </w:t>
                          </w:r>
                          <w:r w:rsidRPr="00753388">
                            <w:rPr>
                              <w:lang w:val="de-DE"/>
                            </w:rPr>
                            <w:t>34</w:t>
                          </w:r>
                        </w:p>
                        <w:p w14:paraId="112E76E7" w14:textId="77777777" w:rsidR="00652126" w:rsidRPr="00753388" w:rsidRDefault="00652126" w:rsidP="00B143FE">
                          <w:pPr>
                            <w:pStyle w:val="Kontaktdaten"/>
                            <w:rPr>
                              <w:lang w:val="de-DE"/>
                            </w:rPr>
                          </w:pPr>
                          <w:r w:rsidRPr="00753388">
                            <w:rPr>
                              <w:lang w:val="de-DE"/>
                            </w:rPr>
                            <w:t>74321 Bietigheim-Bissingen</w:t>
                          </w:r>
                        </w:p>
                        <w:p w14:paraId="3E94268D" w14:textId="77777777" w:rsidR="00652126" w:rsidRPr="00753388" w:rsidRDefault="00652126" w:rsidP="00B143FE">
                          <w:pPr>
                            <w:pStyle w:val="Kontaktdaten"/>
                            <w:rPr>
                              <w:lang w:val="de-DE"/>
                            </w:rPr>
                          </w:pPr>
                        </w:p>
                        <w:p w14:paraId="5497D69F" w14:textId="77777777" w:rsidR="00652126" w:rsidRPr="00753388" w:rsidRDefault="00652126" w:rsidP="00B143FE">
                          <w:pPr>
                            <w:pStyle w:val="Kontaktdaten"/>
                            <w:rPr>
                              <w:lang w:val="de-DE"/>
                            </w:rPr>
                          </w:pPr>
                          <w:r w:rsidRPr="00753388">
                            <w:rPr>
                              <w:lang w:val="de-DE"/>
                            </w:rPr>
                            <w:t xml:space="preserve">Tel.: +49 7142 78-0 </w:t>
                          </w:r>
                        </w:p>
                        <w:p w14:paraId="60118513" w14:textId="77777777" w:rsidR="00652126" w:rsidRPr="00753388" w:rsidRDefault="00652126" w:rsidP="00B143FE">
                          <w:pPr>
                            <w:pStyle w:val="Kontaktdaten"/>
                            <w:rPr>
                              <w:lang w:val="de-DE"/>
                            </w:rPr>
                          </w:pPr>
                          <w:r w:rsidRPr="00753388">
                            <w:rPr>
                              <w:lang w:val="de-DE"/>
                            </w:rPr>
                            <w:t xml:space="preserve">Fax: +49 7142 78-2107 </w:t>
                          </w:r>
                        </w:p>
                        <w:p w14:paraId="1B2B18A6" w14:textId="77777777" w:rsidR="00652126" w:rsidRPr="00753388" w:rsidRDefault="00652126" w:rsidP="00B143FE">
                          <w:pPr>
                            <w:pStyle w:val="Kontaktdaten"/>
                            <w:rPr>
                              <w:lang w:val="de-DE"/>
                            </w:rPr>
                          </w:pPr>
                        </w:p>
                        <w:p w14:paraId="5F5D5D9D" w14:textId="77777777" w:rsidR="00652126" w:rsidRPr="00753388" w:rsidRDefault="00652126" w:rsidP="00B143FE">
                          <w:pPr>
                            <w:pStyle w:val="Kontaktdaten"/>
                            <w:rPr>
                              <w:lang w:val="de-DE"/>
                            </w:rPr>
                          </w:pPr>
                          <w:r w:rsidRPr="00753388">
                            <w:rPr>
                              <w:lang w:val="de-DE"/>
                            </w:rPr>
                            <w:t xml:space="preserve">info@durr.com </w:t>
                          </w:r>
                        </w:p>
                        <w:p w14:paraId="1BDD2A8D" w14:textId="77777777" w:rsidR="00652126" w:rsidRPr="0026127D" w:rsidRDefault="00652126"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62FAB"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3C96EC" w14:textId="77777777" w:rsidR="00652126" w:rsidRPr="00365DE2" w:rsidRDefault="00652126" w:rsidP="00B143FE">
                    <w:pPr>
                      <w:pStyle w:val="Kontaktdaten"/>
                      <w:rPr>
                        <w:rStyle w:val="Fettung"/>
                        <w:bCs/>
                        <w:spacing w:val="2"/>
                        <w:w w:val="100"/>
                        <w:lang w:val="de-DE"/>
                      </w:rPr>
                    </w:pPr>
                    <w:r w:rsidRPr="00365DE2">
                      <w:rPr>
                        <w:rStyle w:val="Fettung"/>
                        <w:lang w:val="de-DE"/>
                      </w:rPr>
                      <w:t>Dürr Systems AG</w:t>
                    </w:r>
                  </w:p>
                  <w:p w14:paraId="3D76C9F4" w14:textId="77777777" w:rsidR="00652126" w:rsidRPr="00753388" w:rsidRDefault="00652126" w:rsidP="00B143FE">
                    <w:pPr>
                      <w:pStyle w:val="Kontaktdaten"/>
                      <w:rPr>
                        <w:lang w:val="de-DE"/>
                      </w:rPr>
                    </w:pPr>
                    <w:r w:rsidRPr="00365DE2">
                      <w:rPr>
                        <w:lang w:val="de-DE"/>
                      </w:rPr>
                      <w:t xml:space="preserve">Carl-Benz-Str. </w:t>
                    </w:r>
                    <w:r w:rsidRPr="00753388">
                      <w:rPr>
                        <w:lang w:val="de-DE"/>
                      </w:rPr>
                      <w:t>34</w:t>
                    </w:r>
                  </w:p>
                  <w:p w14:paraId="112E76E7" w14:textId="77777777" w:rsidR="00652126" w:rsidRPr="00753388" w:rsidRDefault="00652126" w:rsidP="00B143FE">
                    <w:pPr>
                      <w:pStyle w:val="Kontaktdaten"/>
                      <w:rPr>
                        <w:lang w:val="de-DE"/>
                      </w:rPr>
                    </w:pPr>
                    <w:r w:rsidRPr="00753388">
                      <w:rPr>
                        <w:lang w:val="de-DE"/>
                      </w:rPr>
                      <w:t>74321 Bietigheim-Bissingen</w:t>
                    </w:r>
                  </w:p>
                  <w:p w14:paraId="3E94268D" w14:textId="77777777" w:rsidR="00652126" w:rsidRPr="00753388" w:rsidRDefault="00652126" w:rsidP="00B143FE">
                    <w:pPr>
                      <w:pStyle w:val="Kontaktdaten"/>
                      <w:rPr>
                        <w:lang w:val="de-DE"/>
                      </w:rPr>
                    </w:pPr>
                  </w:p>
                  <w:p w14:paraId="5497D69F" w14:textId="77777777" w:rsidR="00652126" w:rsidRPr="00753388" w:rsidRDefault="00652126" w:rsidP="00B143FE">
                    <w:pPr>
                      <w:pStyle w:val="Kontaktdaten"/>
                      <w:rPr>
                        <w:lang w:val="de-DE"/>
                      </w:rPr>
                    </w:pPr>
                    <w:r w:rsidRPr="00753388">
                      <w:rPr>
                        <w:lang w:val="de-DE"/>
                      </w:rPr>
                      <w:t xml:space="preserve">Tel.: +49 7142 78-0 </w:t>
                    </w:r>
                  </w:p>
                  <w:p w14:paraId="60118513" w14:textId="77777777" w:rsidR="00652126" w:rsidRPr="00753388" w:rsidRDefault="00652126" w:rsidP="00B143FE">
                    <w:pPr>
                      <w:pStyle w:val="Kontaktdaten"/>
                      <w:rPr>
                        <w:lang w:val="de-DE"/>
                      </w:rPr>
                    </w:pPr>
                    <w:r w:rsidRPr="00753388">
                      <w:rPr>
                        <w:lang w:val="de-DE"/>
                      </w:rPr>
                      <w:t xml:space="preserve">Fax: +49 7142 78-2107 </w:t>
                    </w:r>
                  </w:p>
                  <w:p w14:paraId="1B2B18A6" w14:textId="77777777" w:rsidR="00652126" w:rsidRPr="00753388" w:rsidRDefault="00652126" w:rsidP="00B143FE">
                    <w:pPr>
                      <w:pStyle w:val="Kontaktdaten"/>
                      <w:rPr>
                        <w:lang w:val="de-DE"/>
                      </w:rPr>
                    </w:pPr>
                  </w:p>
                  <w:p w14:paraId="5F5D5D9D" w14:textId="77777777" w:rsidR="00652126" w:rsidRPr="00753388" w:rsidRDefault="00652126" w:rsidP="00B143FE">
                    <w:pPr>
                      <w:pStyle w:val="Kontaktdaten"/>
                      <w:rPr>
                        <w:lang w:val="de-DE"/>
                      </w:rPr>
                    </w:pPr>
                    <w:r w:rsidRPr="00753388">
                      <w:rPr>
                        <w:lang w:val="de-DE"/>
                      </w:rPr>
                      <w:t xml:space="preserve">info@durr.com </w:t>
                    </w:r>
                  </w:p>
                  <w:p w14:paraId="1BDD2A8D" w14:textId="77777777" w:rsidR="00652126" w:rsidRPr="0026127D" w:rsidRDefault="00652126" w:rsidP="00B143FE">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3B1DF08B" wp14:editId="06A1E3BC">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C85ED" w14:textId="77777777" w:rsidR="00652126" w:rsidRPr="005837F9" w:rsidRDefault="00652126" w:rsidP="005218C8">
    <w:pPr>
      <w:pStyle w:val="Kopfzeile"/>
    </w:pPr>
    <w:r>
      <w:rPr>
        <w:lang w:val="de-DE" w:eastAsia="zh-CN"/>
      </w:rPr>
      <w:drawing>
        <wp:anchor distT="0" distB="0" distL="114300" distR="114300" simplePos="0" relativeHeight="251658241" behindDoc="0" locked="0" layoutInCell="1" allowOverlap="1" wp14:anchorId="0BAA519B" wp14:editId="20096487">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236251E2" wp14:editId="0DEBFF7B">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BDAA56B" w14:textId="77777777" w:rsidR="00652126" w:rsidRDefault="00652126" w:rsidP="005218C8">
    <w:pPr>
      <w:pStyle w:val="Kopfzeile"/>
    </w:pPr>
  </w:p>
  <w:p w14:paraId="6E08EF48" w14:textId="77777777" w:rsidR="00652126" w:rsidRDefault="00652126" w:rsidP="005218C8">
    <w:pPr>
      <w:pStyle w:val="Kopfzeile"/>
    </w:pPr>
  </w:p>
  <w:p w14:paraId="67D08F32" w14:textId="77777777" w:rsidR="00652126" w:rsidRDefault="00652126" w:rsidP="005218C8">
    <w:pPr>
      <w:pStyle w:val="Kopfzeile"/>
    </w:pPr>
  </w:p>
  <w:p w14:paraId="47125CB0" w14:textId="77777777" w:rsidR="00652126" w:rsidRDefault="00652126" w:rsidP="00D9165E"/>
  <w:p w14:paraId="267A9884" w14:textId="77777777" w:rsidR="00652126" w:rsidRDefault="00652126" w:rsidP="00D9165E">
    <w:r>
      <w:rPr>
        <w:noProof/>
        <w:lang w:val="de-DE" w:eastAsia="zh-CN"/>
      </w:rPr>
      <mc:AlternateContent>
        <mc:Choice Requires="wps">
          <w:drawing>
            <wp:anchor distT="0" distB="0" distL="114300" distR="114300" simplePos="0" relativeHeight="251658243" behindDoc="1" locked="0" layoutInCell="1" allowOverlap="1" wp14:anchorId="31B4C3E3" wp14:editId="7ECBA9C3">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7CFE86C3" w14:textId="77777777" w:rsidR="00652126" w:rsidRPr="00365DE2" w:rsidRDefault="00652126" w:rsidP="0026127D">
                          <w:pPr>
                            <w:pStyle w:val="Kontaktdaten"/>
                            <w:rPr>
                              <w:rStyle w:val="Fettung"/>
                              <w:bCs/>
                              <w:spacing w:val="2"/>
                              <w:w w:val="100"/>
                              <w:lang w:val="de-DE"/>
                            </w:rPr>
                          </w:pPr>
                          <w:r w:rsidRPr="00365DE2">
                            <w:rPr>
                              <w:rStyle w:val="Fettung"/>
                              <w:lang w:val="de-DE"/>
                            </w:rPr>
                            <w:t>Dürr Systems AG</w:t>
                          </w:r>
                        </w:p>
                        <w:p w14:paraId="4B84DECD" w14:textId="77777777" w:rsidR="00652126" w:rsidRPr="00753388" w:rsidRDefault="00652126" w:rsidP="0026127D">
                          <w:pPr>
                            <w:pStyle w:val="Kontaktdaten"/>
                            <w:rPr>
                              <w:lang w:val="de-DE"/>
                            </w:rPr>
                          </w:pPr>
                          <w:r w:rsidRPr="00365DE2">
                            <w:rPr>
                              <w:lang w:val="de-DE"/>
                            </w:rPr>
                            <w:t xml:space="preserve">Carl-Benz-Str. </w:t>
                          </w:r>
                          <w:r w:rsidRPr="00753388">
                            <w:rPr>
                              <w:lang w:val="de-DE"/>
                            </w:rPr>
                            <w:t>34</w:t>
                          </w:r>
                        </w:p>
                        <w:p w14:paraId="436430F8" w14:textId="77777777" w:rsidR="00652126" w:rsidRPr="00753388" w:rsidRDefault="00652126" w:rsidP="0026127D">
                          <w:pPr>
                            <w:pStyle w:val="Kontaktdaten"/>
                            <w:rPr>
                              <w:lang w:val="de-DE"/>
                            </w:rPr>
                          </w:pPr>
                          <w:r w:rsidRPr="00753388">
                            <w:rPr>
                              <w:lang w:val="de-DE"/>
                            </w:rPr>
                            <w:t>74321 Bietigheim-Bissingen</w:t>
                          </w:r>
                        </w:p>
                        <w:p w14:paraId="75B77368" w14:textId="77777777" w:rsidR="00652126" w:rsidRPr="00753388" w:rsidRDefault="00652126" w:rsidP="0026127D">
                          <w:pPr>
                            <w:pStyle w:val="Kontaktdaten"/>
                            <w:rPr>
                              <w:lang w:val="de-DE"/>
                            </w:rPr>
                          </w:pPr>
                        </w:p>
                        <w:p w14:paraId="19D34A67" w14:textId="77777777" w:rsidR="00652126" w:rsidRPr="00753388" w:rsidRDefault="00652126" w:rsidP="0026127D">
                          <w:pPr>
                            <w:pStyle w:val="Kontaktdaten"/>
                            <w:rPr>
                              <w:lang w:val="de-DE"/>
                            </w:rPr>
                          </w:pPr>
                          <w:r w:rsidRPr="00753388">
                            <w:rPr>
                              <w:lang w:val="de-DE"/>
                            </w:rPr>
                            <w:t xml:space="preserve">Tel.: +49 7142 78-0 </w:t>
                          </w:r>
                        </w:p>
                        <w:p w14:paraId="59DA215D" w14:textId="77777777" w:rsidR="00652126" w:rsidRPr="00753388" w:rsidRDefault="00652126" w:rsidP="0026127D">
                          <w:pPr>
                            <w:pStyle w:val="Kontaktdaten"/>
                            <w:rPr>
                              <w:lang w:val="de-DE"/>
                            </w:rPr>
                          </w:pPr>
                          <w:r w:rsidRPr="00753388">
                            <w:rPr>
                              <w:lang w:val="de-DE"/>
                            </w:rPr>
                            <w:t xml:space="preserve">Fax: +49 7142 78-2107 </w:t>
                          </w:r>
                        </w:p>
                        <w:p w14:paraId="203EE5B9" w14:textId="77777777" w:rsidR="00652126" w:rsidRPr="00753388" w:rsidRDefault="00652126" w:rsidP="0026127D">
                          <w:pPr>
                            <w:pStyle w:val="Kontaktdaten"/>
                            <w:rPr>
                              <w:lang w:val="de-DE"/>
                            </w:rPr>
                          </w:pPr>
                        </w:p>
                        <w:p w14:paraId="27FFA421" w14:textId="77777777" w:rsidR="00652126" w:rsidRPr="00753388" w:rsidRDefault="00652126" w:rsidP="0026127D">
                          <w:pPr>
                            <w:pStyle w:val="Kontaktdaten"/>
                            <w:rPr>
                              <w:lang w:val="de-DE"/>
                            </w:rPr>
                          </w:pPr>
                          <w:r w:rsidRPr="00753388">
                            <w:rPr>
                              <w:lang w:val="de-DE"/>
                            </w:rPr>
                            <w:t xml:space="preserve">info@durr.com </w:t>
                          </w:r>
                        </w:p>
                        <w:p w14:paraId="15484921" w14:textId="77777777" w:rsidR="00652126" w:rsidRPr="0026127D" w:rsidRDefault="00652126"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B4C3E3"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7CFE86C3" w14:textId="77777777" w:rsidR="00652126" w:rsidRPr="00365DE2" w:rsidRDefault="00652126" w:rsidP="0026127D">
                    <w:pPr>
                      <w:pStyle w:val="Kontaktdaten"/>
                      <w:rPr>
                        <w:rStyle w:val="Fettung"/>
                        <w:bCs/>
                        <w:spacing w:val="2"/>
                        <w:w w:val="100"/>
                        <w:lang w:val="de-DE"/>
                      </w:rPr>
                    </w:pPr>
                    <w:r w:rsidRPr="00365DE2">
                      <w:rPr>
                        <w:rStyle w:val="Fettung"/>
                        <w:lang w:val="de-DE"/>
                      </w:rPr>
                      <w:t>Dürr Systems AG</w:t>
                    </w:r>
                  </w:p>
                  <w:p w14:paraId="4B84DECD" w14:textId="77777777" w:rsidR="00652126" w:rsidRPr="00753388" w:rsidRDefault="00652126" w:rsidP="0026127D">
                    <w:pPr>
                      <w:pStyle w:val="Kontaktdaten"/>
                      <w:rPr>
                        <w:lang w:val="de-DE"/>
                      </w:rPr>
                    </w:pPr>
                    <w:r w:rsidRPr="00365DE2">
                      <w:rPr>
                        <w:lang w:val="de-DE"/>
                      </w:rPr>
                      <w:t xml:space="preserve">Carl-Benz-Str. </w:t>
                    </w:r>
                    <w:r w:rsidRPr="00753388">
                      <w:rPr>
                        <w:lang w:val="de-DE"/>
                      </w:rPr>
                      <w:t>34</w:t>
                    </w:r>
                  </w:p>
                  <w:p w14:paraId="436430F8" w14:textId="77777777" w:rsidR="00652126" w:rsidRPr="00753388" w:rsidRDefault="00652126" w:rsidP="0026127D">
                    <w:pPr>
                      <w:pStyle w:val="Kontaktdaten"/>
                      <w:rPr>
                        <w:lang w:val="de-DE"/>
                      </w:rPr>
                    </w:pPr>
                    <w:r w:rsidRPr="00753388">
                      <w:rPr>
                        <w:lang w:val="de-DE"/>
                      </w:rPr>
                      <w:t>74321 Bietigheim-Bissingen</w:t>
                    </w:r>
                  </w:p>
                  <w:p w14:paraId="75B77368" w14:textId="77777777" w:rsidR="00652126" w:rsidRPr="00753388" w:rsidRDefault="00652126" w:rsidP="0026127D">
                    <w:pPr>
                      <w:pStyle w:val="Kontaktdaten"/>
                      <w:rPr>
                        <w:lang w:val="de-DE"/>
                      </w:rPr>
                    </w:pPr>
                  </w:p>
                  <w:p w14:paraId="19D34A67" w14:textId="77777777" w:rsidR="00652126" w:rsidRPr="00753388" w:rsidRDefault="00652126" w:rsidP="0026127D">
                    <w:pPr>
                      <w:pStyle w:val="Kontaktdaten"/>
                      <w:rPr>
                        <w:lang w:val="de-DE"/>
                      </w:rPr>
                    </w:pPr>
                    <w:r w:rsidRPr="00753388">
                      <w:rPr>
                        <w:lang w:val="de-DE"/>
                      </w:rPr>
                      <w:t xml:space="preserve">Tel.: +49 7142 78-0 </w:t>
                    </w:r>
                  </w:p>
                  <w:p w14:paraId="59DA215D" w14:textId="77777777" w:rsidR="00652126" w:rsidRPr="00753388" w:rsidRDefault="00652126" w:rsidP="0026127D">
                    <w:pPr>
                      <w:pStyle w:val="Kontaktdaten"/>
                      <w:rPr>
                        <w:lang w:val="de-DE"/>
                      </w:rPr>
                    </w:pPr>
                    <w:r w:rsidRPr="00753388">
                      <w:rPr>
                        <w:lang w:val="de-DE"/>
                      </w:rPr>
                      <w:t xml:space="preserve">Fax: +49 7142 78-2107 </w:t>
                    </w:r>
                  </w:p>
                  <w:p w14:paraId="203EE5B9" w14:textId="77777777" w:rsidR="00652126" w:rsidRPr="00753388" w:rsidRDefault="00652126" w:rsidP="0026127D">
                    <w:pPr>
                      <w:pStyle w:val="Kontaktdaten"/>
                      <w:rPr>
                        <w:lang w:val="de-DE"/>
                      </w:rPr>
                    </w:pPr>
                  </w:p>
                  <w:p w14:paraId="27FFA421" w14:textId="77777777" w:rsidR="00652126" w:rsidRPr="00753388" w:rsidRDefault="00652126" w:rsidP="0026127D">
                    <w:pPr>
                      <w:pStyle w:val="Kontaktdaten"/>
                      <w:rPr>
                        <w:lang w:val="de-DE"/>
                      </w:rPr>
                    </w:pPr>
                    <w:r w:rsidRPr="00753388">
                      <w:rPr>
                        <w:lang w:val="de-DE"/>
                      </w:rPr>
                      <w:t xml:space="preserve">info@durr.com </w:t>
                    </w:r>
                  </w:p>
                  <w:p w14:paraId="15484921" w14:textId="77777777" w:rsidR="00652126" w:rsidRPr="0026127D" w:rsidRDefault="00652126"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9796C02"/>
    <w:multiLevelType w:val="hybridMultilevel"/>
    <w:tmpl w:val="24786A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9"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78237976">
    <w:abstractNumId w:val="2"/>
  </w:num>
  <w:num w:numId="2" w16cid:durableId="524825421">
    <w:abstractNumId w:val="16"/>
  </w:num>
  <w:num w:numId="3" w16cid:durableId="506674770">
    <w:abstractNumId w:val="4"/>
  </w:num>
  <w:num w:numId="4" w16cid:durableId="993797979">
    <w:abstractNumId w:val="7"/>
  </w:num>
  <w:num w:numId="5" w16cid:durableId="1014454967">
    <w:abstractNumId w:val="13"/>
  </w:num>
  <w:num w:numId="6" w16cid:durableId="1373578461">
    <w:abstractNumId w:val="1"/>
  </w:num>
  <w:num w:numId="7" w16cid:durableId="1428771038">
    <w:abstractNumId w:val="19"/>
  </w:num>
  <w:num w:numId="8" w16cid:durableId="2106414643">
    <w:abstractNumId w:val="6"/>
  </w:num>
  <w:num w:numId="9" w16cid:durableId="894127724">
    <w:abstractNumId w:val="18"/>
  </w:num>
  <w:num w:numId="10" w16cid:durableId="1002315779">
    <w:abstractNumId w:val="5"/>
  </w:num>
  <w:num w:numId="11" w16cid:durableId="1173758486">
    <w:abstractNumId w:val="0"/>
  </w:num>
  <w:num w:numId="12" w16cid:durableId="16586116">
    <w:abstractNumId w:val="3"/>
  </w:num>
  <w:num w:numId="13" w16cid:durableId="1437362616">
    <w:abstractNumId w:val="9"/>
  </w:num>
  <w:num w:numId="14" w16cid:durableId="1348408958">
    <w:abstractNumId w:val="12"/>
  </w:num>
  <w:num w:numId="15" w16cid:durableId="2083940492">
    <w:abstractNumId w:val="15"/>
  </w:num>
  <w:num w:numId="16" w16cid:durableId="391972692">
    <w:abstractNumId w:val="14"/>
  </w:num>
  <w:num w:numId="17" w16cid:durableId="1666130240">
    <w:abstractNumId w:val="11"/>
  </w:num>
  <w:num w:numId="18" w16cid:durableId="645280814">
    <w:abstractNumId w:val="8"/>
  </w:num>
  <w:num w:numId="19" w16cid:durableId="1053383476">
    <w:abstractNumId w:val="10"/>
  </w:num>
  <w:num w:numId="20" w16cid:durableId="14028232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6" w:nlCheck="1" w:checkStyle="1"/>
  <w:activeWritingStyle w:appName="MSWord" w:lang="de-DE" w:vendorID="64" w:dllVersion="6"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154C"/>
    <w:rsid w:val="00012F56"/>
    <w:rsid w:val="000137F9"/>
    <w:rsid w:val="00013B23"/>
    <w:rsid w:val="00015F92"/>
    <w:rsid w:val="00021841"/>
    <w:rsid w:val="0002273A"/>
    <w:rsid w:val="00026B8C"/>
    <w:rsid w:val="00030020"/>
    <w:rsid w:val="00030515"/>
    <w:rsid w:val="00030C1A"/>
    <w:rsid w:val="00030C83"/>
    <w:rsid w:val="0003125D"/>
    <w:rsid w:val="0003543C"/>
    <w:rsid w:val="00036336"/>
    <w:rsid w:val="000374FD"/>
    <w:rsid w:val="00037BB3"/>
    <w:rsid w:val="00037FF7"/>
    <w:rsid w:val="00040FEA"/>
    <w:rsid w:val="0004140A"/>
    <w:rsid w:val="000436AB"/>
    <w:rsid w:val="000557D8"/>
    <w:rsid w:val="0005795E"/>
    <w:rsid w:val="0006027C"/>
    <w:rsid w:val="00062BC6"/>
    <w:rsid w:val="00062C8E"/>
    <w:rsid w:val="00064547"/>
    <w:rsid w:val="0006654A"/>
    <w:rsid w:val="000667BB"/>
    <w:rsid w:val="000679B5"/>
    <w:rsid w:val="00067A27"/>
    <w:rsid w:val="00073211"/>
    <w:rsid w:val="0007472C"/>
    <w:rsid w:val="000750E4"/>
    <w:rsid w:val="00077087"/>
    <w:rsid w:val="000830E8"/>
    <w:rsid w:val="000835B9"/>
    <w:rsid w:val="00090C8B"/>
    <w:rsid w:val="00095F60"/>
    <w:rsid w:val="000961C5"/>
    <w:rsid w:val="00097770"/>
    <w:rsid w:val="00097924"/>
    <w:rsid w:val="000A0BBC"/>
    <w:rsid w:val="000A3244"/>
    <w:rsid w:val="000A4D57"/>
    <w:rsid w:val="000A6420"/>
    <w:rsid w:val="000A779F"/>
    <w:rsid w:val="000A799A"/>
    <w:rsid w:val="000B09C9"/>
    <w:rsid w:val="000B122D"/>
    <w:rsid w:val="000B17AC"/>
    <w:rsid w:val="000B6E58"/>
    <w:rsid w:val="000C009A"/>
    <w:rsid w:val="000C2A85"/>
    <w:rsid w:val="000C3AF3"/>
    <w:rsid w:val="000C3FFB"/>
    <w:rsid w:val="000C74C8"/>
    <w:rsid w:val="000D1867"/>
    <w:rsid w:val="000D29B2"/>
    <w:rsid w:val="000D4047"/>
    <w:rsid w:val="000D7BB9"/>
    <w:rsid w:val="000F1B6F"/>
    <w:rsid w:val="000F215E"/>
    <w:rsid w:val="000F52E1"/>
    <w:rsid w:val="000F599A"/>
    <w:rsid w:val="000F6000"/>
    <w:rsid w:val="00100C0C"/>
    <w:rsid w:val="0010134F"/>
    <w:rsid w:val="00102066"/>
    <w:rsid w:val="00102CD4"/>
    <w:rsid w:val="00103EE3"/>
    <w:rsid w:val="001052E0"/>
    <w:rsid w:val="001076E4"/>
    <w:rsid w:val="001125E3"/>
    <w:rsid w:val="0011277F"/>
    <w:rsid w:val="00112DF3"/>
    <w:rsid w:val="0011382F"/>
    <w:rsid w:val="00113E44"/>
    <w:rsid w:val="00114E74"/>
    <w:rsid w:val="00115190"/>
    <w:rsid w:val="00116663"/>
    <w:rsid w:val="001167D1"/>
    <w:rsid w:val="00116F3F"/>
    <w:rsid w:val="00116F84"/>
    <w:rsid w:val="00117904"/>
    <w:rsid w:val="00117C7F"/>
    <w:rsid w:val="0012271D"/>
    <w:rsid w:val="00124E6A"/>
    <w:rsid w:val="00132758"/>
    <w:rsid w:val="001335AF"/>
    <w:rsid w:val="00135319"/>
    <w:rsid w:val="00142FDB"/>
    <w:rsid w:val="001440F5"/>
    <w:rsid w:val="00147965"/>
    <w:rsid w:val="0015096A"/>
    <w:rsid w:val="00151506"/>
    <w:rsid w:val="0015400D"/>
    <w:rsid w:val="00156161"/>
    <w:rsid w:val="00161AB3"/>
    <w:rsid w:val="0016271C"/>
    <w:rsid w:val="00162EEF"/>
    <w:rsid w:val="0016325F"/>
    <w:rsid w:val="00163B9D"/>
    <w:rsid w:val="00176D8A"/>
    <w:rsid w:val="00180D0F"/>
    <w:rsid w:val="001868FD"/>
    <w:rsid w:val="001877A6"/>
    <w:rsid w:val="001935AE"/>
    <w:rsid w:val="001936E8"/>
    <w:rsid w:val="00194AC6"/>
    <w:rsid w:val="00195EF1"/>
    <w:rsid w:val="00197009"/>
    <w:rsid w:val="001978C5"/>
    <w:rsid w:val="001A1B78"/>
    <w:rsid w:val="001A297C"/>
    <w:rsid w:val="001A5106"/>
    <w:rsid w:val="001A5B15"/>
    <w:rsid w:val="001A65EE"/>
    <w:rsid w:val="001B19C2"/>
    <w:rsid w:val="001C0A26"/>
    <w:rsid w:val="001C0A39"/>
    <w:rsid w:val="001C10C0"/>
    <w:rsid w:val="001C25D8"/>
    <w:rsid w:val="001C5EB3"/>
    <w:rsid w:val="001C7C87"/>
    <w:rsid w:val="001D0887"/>
    <w:rsid w:val="001D0F2E"/>
    <w:rsid w:val="001D697E"/>
    <w:rsid w:val="001D776F"/>
    <w:rsid w:val="001E18C4"/>
    <w:rsid w:val="001E2697"/>
    <w:rsid w:val="001E34A9"/>
    <w:rsid w:val="001F0B44"/>
    <w:rsid w:val="001F3730"/>
    <w:rsid w:val="001F3957"/>
    <w:rsid w:val="001F6276"/>
    <w:rsid w:val="001F7E95"/>
    <w:rsid w:val="00200E0B"/>
    <w:rsid w:val="0020322F"/>
    <w:rsid w:val="00205B62"/>
    <w:rsid w:val="0020631B"/>
    <w:rsid w:val="00206375"/>
    <w:rsid w:val="002117D3"/>
    <w:rsid w:val="002118EB"/>
    <w:rsid w:val="002159EB"/>
    <w:rsid w:val="00216054"/>
    <w:rsid w:val="00216BD0"/>
    <w:rsid w:val="00216FC6"/>
    <w:rsid w:val="002176DB"/>
    <w:rsid w:val="00224F4E"/>
    <w:rsid w:val="0022584C"/>
    <w:rsid w:val="002259F0"/>
    <w:rsid w:val="00226865"/>
    <w:rsid w:val="00231A54"/>
    <w:rsid w:val="00234B3D"/>
    <w:rsid w:val="0023563A"/>
    <w:rsid w:val="00236655"/>
    <w:rsid w:val="002367FF"/>
    <w:rsid w:val="002408FF"/>
    <w:rsid w:val="00243F9B"/>
    <w:rsid w:val="00252189"/>
    <w:rsid w:val="0025441C"/>
    <w:rsid w:val="0026127D"/>
    <w:rsid w:val="002655A1"/>
    <w:rsid w:val="002714A1"/>
    <w:rsid w:val="002717A8"/>
    <w:rsid w:val="0027473E"/>
    <w:rsid w:val="00275350"/>
    <w:rsid w:val="00276EC6"/>
    <w:rsid w:val="00280819"/>
    <w:rsid w:val="00282680"/>
    <w:rsid w:val="00284C18"/>
    <w:rsid w:val="00286D5C"/>
    <w:rsid w:val="00286F33"/>
    <w:rsid w:val="0028740F"/>
    <w:rsid w:val="0029004F"/>
    <w:rsid w:val="00290FFE"/>
    <w:rsid w:val="00292501"/>
    <w:rsid w:val="00294020"/>
    <w:rsid w:val="00294B59"/>
    <w:rsid w:val="002961FC"/>
    <w:rsid w:val="00296AD3"/>
    <w:rsid w:val="0029750B"/>
    <w:rsid w:val="00297C52"/>
    <w:rsid w:val="002A1286"/>
    <w:rsid w:val="002A1717"/>
    <w:rsid w:val="002A172B"/>
    <w:rsid w:val="002A49F2"/>
    <w:rsid w:val="002A5671"/>
    <w:rsid w:val="002A5D25"/>
    <w:rsid w:val="002A639F"/>
    <w:rsid w:val="002B04BC"/>
    <w:rsid w:val="002B06E7"/>
    <w:rsid w:val="002B18CE"/>
    <w:rsid w:val="002B55D6"/>
    <w:rsid w:val="002B71FB"/>
    <w:rsid w:val="002C00EB"/>
    <w:rsid w:val="002C0163"/>
    <w:rsid w:val="002C5677"/>
    <w:rsid w:val="002C75F3"/>
    <w:rsid w:val="002D0860"/>
    <w:rsid w:val="002D0F47"/>
    <w:rsid w:val="002D23FF"/>
    <w:rsid w:val="002D2DB0"/>
    <w:rsid w:val="002D2E6A"/>
    <w:rsid w:val="002D33B7"/>
    <w:rsid w:val="002D356C"/>
    <w:rsid w:val="002D4939"/>
    <w:rsid w:val="002D4DB1"/>
    <w:rsid w:val="002D506A"/>
    <w:rsid w:val="002D60E0"/>
    <w:rsid w:val="002D7EB6"/>
    <w:rsid w:val="002E2125"/>
    <w:rsid w:val="002E3A73"/>
    <w:rsid w:val="002F2B2C"/>
    <w:rsid w:val="002F3DE1"/>
    <w:rsid w:val="002F6BF1"/>
    <w:rsid w:val="002F7140"/>
    <w:rsid w:val="0030067C"/>
    <w:rsid w:val="0030169B"/>
    <w:rsid w:val="00302275"/>
    <w:rsid w:val="00302DB1"/>
    <w:rsid w:val="003035A6"/>
    <w:rsid w:val="00303F17"/>
    <w:rsid w:val="00330683"/>
    <w:rsid w:val="00333CF4"/>
    <w:rsid w:val="00335617"/>
    <w:rsid w:val="00336CFF"/>
    <w:rsid w:val="0033769D"/>
    <w:rsid w:val="00337AF0"/>
    <w:rsid w:val="00337FD5"/>
    <w:rsid w:val="00344BA5"/>
    <w:rsid w:val="00345773"/>
    <w:rsid w:val="003473D1"/>
    <w:rsid w:val="00347D8E"/>
    <w:rsid w:val="0035095E"/>
    <w:rsid w:val="00351665"/>
    <w:rsid w:val="00351AF4"/>
    <w:rsid w:val="00352E30"/>
    <w:rsid w:val="00354C04"/>
    <w:rsid w:val="00356188"/>
    <w:rsid w:val="00357644"/>
    <w:rsid w:val="00360089"/>
    <w:rsid w:val="0036088A"/>
    <w:rsid w:val="0036125D"/>
    <w:rsid w:val="00362153"/>
    <w:rsid w:val="00362739"/>
    <w:rsid w:val="00365DE2"/>
    <w:rsid w:val="00366A8E"/>
    <w:rsid w:val="00373E56"/>
    <w:rsid w:val="00375576"/>
    <w:rsid w:val="00375D1A"/>
    <w:rsid w:val="003777FB"/>
    <w:rsid w:val="003849ED"/>
    <w:rsid w:val="0038546A"/>
    <w:rsid w:val="0039048F"/>
    <w:rsid w:val="0039367F"/>
    <w:rsid w:val="00395574"/>
    <w:rsid w:val="003955B4"/>
    <w:rsid w:val="0039654F"/>
    <w:rsid w:val="003A046C"/>
    <w:rsid w:val="003A2989"/>
    <w:rsid w:val="003A692D"/>
    <w:rsid w:val="003B0692"/>
    <w:rsid w:val="003B108D"/>
    <w:rsid w:val="003B160B"/>
    <w:rsid w:val="003B1684"/>
    <w:rsid w:val="003B7EE8"/>
    <w:rsid w:val="003C2657"/>
    <w:rsid w:val="003C492A"/>
    <w:rsid w:val="003C552F"/>
    <w:rsid w:val="003C60F4"/>
    <w:rsid w:val="003D1AEE"/>
    <w:rsid w:val="003D1E7B"/>
    <w:rsid w:val="003D50EB"/>
    <w:rsid w:val="003D69B5"/>
    <w:rsid w:val="003D739B"/>
    <w:rsid w:val="003D763B"/>
    <w:rsid w:val="003D770A"/>
    <w:rsid w:val="003E06FE"/>
    <w:rsid w:val="003E0ECC"/>
    <w:rsid w:val="003E5B52"/>
    <w:rsid w:val="003E738F"/>
    <w:rsid w:val="003E7CF8"/>
    <w:rsid w:val="003F0CD8"/>
    <w:rsid w:val="003F1873"/>
    <w:rsid w:val="003F18D2"/>
    <w:rsid w:val="003F6165"/>
    <w:rsid w:val="00402949"/>
    <w:rsid w:val="00402AD2"/>
    <w:rsid w:val="0040335E"/>
    <w:rsid w:val="0040381F"/>
    <w:rsid w:val="00404174"/>
    <w:rsid w:val="0040784F"/>
    <w:rsid w:val="00407CD3"/>
    <w:rsid w:val="00416A79"/>
    <w:rsid w:val="0042113C"/>
    <w:rsid w:val="00422EC8"/>
    <w:rsid w:val="004236E0"/>
    <w:rsid w:val="00424A3C"/>
    <w:rsid w:val="00427DC7"/>
    <w:rsid w:val="0043346C"/>
    <w:rsid w:val="00434BA5"/>
    <w:rsid w:val="00436687"/>
    <w:rsid w:val="004370EF"/>
    <w:rsid w:val="00437273"/>
    <w:rsid w:val="00437CC6"/>
    <w:rsid w:val="00437D1F"/>
    <w:rsid w:val="004400ED"/>
    <w:rsid w:val="004404FF"/>
    <w:rsid w:val="004427AF"/>
    <w:rsid w:val="00444F03"/>
    <w:rsid w:val="00450174"/>
    <w:rsid w:val="00450D7A"/>
    <w:rsid w:val="00451CA7"/>
    <w:rsid w:val="00451DEA"/>
    <w:rsid w:val="004535D9"/>
    <w:rsid w:val="004548C1"/>
    <w:rsid w:val="00455402"/>
    <w:rsid w:val="00456256"/>
    <w:rsid w:val="0045766D"/>
    <w:rsid w:val="004606AC"/>
    <w:rsid w:val="00460FDC"/>
    <w:rsid w:val="00461B90"/>
    <w:rsid w:val="0046201D"/>
    <w:rsid w:val="00462DDC"/>
    <w:rsid w:val="004667BA"/>
    <w:rsid w:val="00466954"/>
    <w:rsid w:val="00467800"/>
    <w:rsid w:val="00470EFD"/>
    <w:rsid w:val="00473AEC"/>
    <w:rsid w:val="00476060"/>
    <w:rsid w:val="004762B9"/>
    <w:rsid w:val="0047652B"/>
    <w:rsid w:val="00476746"/>
    <w:rsid w:val="00477801"/>
    <w:rsid w:val="00477D19"/>
    <w:rsid w:val="00480D01"/>
    <w:rsid w:val="00482146"/>
    <w:rsid w:val="00483C96"/>
    <w:rsid w:val="0048697B"/>
    <w:rsid w:val="00486F5D"/>
    <w:rsid w:val="00494EE7"/>
    <w:rsid w:val="004955B3"/>
    <w:rsid w:val="004A3A5F"/>
    <w:rsid w:val="004B263B"/>
    <w:rsid w:val="004B3D7E"/>
    <w:rsid w:val="004C1A36"/>
    <w:rsid w:val="004C6EBC"/>
    <w:rsid w:val="004D0ED1"/>
    <w:rsid w:val="004D14A7"/>
    <w:rsid w:val="004D1D0E"/>
    <w:rsid w:val="004D3165"/>
    <w:rsid w:val="004D4AED"/>
    <w:rsid w:val="004D7B9E"/>
    <w:rsid w:val="004E0D94"/>
    <w:rsid w:val="004E0F77"/>
    <w:rsid w:val="004E2175"/>
    <w:rsid w:val="004E2746"/>
    <w:rsid w:val="004E3872"/>
    <w:rsid w:val="004E5E7F"/>
    <w:rsid w:val="004E7C0B"/>
    <w:rsid w:val="004F206E"/>
    <w:rsid w:val="004F2A79"/>
    <w:rsid w:val="004F2F77"/>
    <w:rsid w:val="004F39B4"/>
    <w:rsid w:val="004F3E59"/>
    <w:rsid w:val="004F4E97"/>
    <w:rsid w:val="004F50F4"/>
    <w:rsid w:val="004F5C76"/>
    <w:rsid w:val="004F639D"/>
    <w:rsid w:val="004F65B3"/>
    <w:rsid w:val="004F6D74"/>
    <w:rsid w:val="004F7151"/>
    <w:rsid w:val="0050056C"/>
    <w:rsid w:val="00505786"/>
    <w:rsid w:val="00506BD5"/>
    <w:rsid w:val="005101A9"/>
    <w:rsid w:val="00510FF5"/>
    <w:rsid w:val="00511067"/>
    <w:rsid w:val="00513534"/>
    <w:rsid w:val="0051492B"/>
    <w:rsid w:val="00515153"/>
    <w:rsid w:val="00517335"/>
    <w:rsid w:val="00520BFA"/>
    <w:rsid w:val="00521429"/>
    <w:rsid w:val="005218C8"/>
    <w:rsid w:val="00521CF5"/>
    <w:rsid w:val="00521FD5"/>
    <w:rsid w:val="00524BE9"/>
    <w:rsid w:val="005308D1"/>
    <w:rsid w:val="00530CAF"/>
    <w:rsid w:val="0053371F"/>
    <w:rsid w:val="0053448B"/>
    <w:rsid w:val="00534C1A"/>
    <w:rsid w:val="005365B4"/>
    <w:rsid w:val="0054450D"/>
    <w:rsid w:val="00554864"/>
    <w:rsid w:val="00555999"/>
    <w:rsid w:val="00555E2A"/>
    <w:rsid w:val="00562AFF"/>
    <w:rsid w:val="00564109"/>
    <w:rsid w:val="005673B5"/>
    <w:rsid w:val="005674E8"/>
    <w:rsid w:val="005755BD"/>
    <w:rsid w:val="00576176"/>
    <w:rsid w:val="00580070"/>
    <w:rsid w:val="00581C8C"/>
    <w:rsid w:val="0058274C"/>
    <w:rsid w:val="005837F9"/>
    <w:rsid w:val="00584007"/>
    <w:rsid w:val="00584B9D"/>
    <w:rsid w:val="00587179"/>
    <w:rsid w:val="005913CF"/>
    <w:rsid w:val="00591A8C"/>
    <w:rsid w:val="00591CEB"/>
    <w:rsid w:val="00592D83"/>
    <w:rsid w:val="00593AA7"/>
    <w:rsid w:val="00594B29"/>
    <w:rsid w:val="00597C83"/>
    <w:rsid w:val="00597F78"/>
    <w:rsid w:val="005A1C80"/>
    <w:rsid w:val="005A4B2C"/>
    <w:rsid w:val="005A60EB"/>
    <w:rsid w:val="005B01C4"/>
    <w:rsid w:val="005B184A"/>
    <w:rsid w:val="005B19FD"/>
    <w:rsid w:val="005B34DA"/>
    <w:rsid w:val="005B3CCD"/>
    <w:rsid w:val="005B6D53"/>
    <w:rsid w:val="005B7338"/>
    <w:rsid w:val="005C13A1"/>
    <w:rsid w:val="005C4759"/>
    <w:rsid w:val="005D1745"/>
    <w:rsid w:val="005D1F94"/>
    <w:rsid w:val="005D3A5C"/>
    <w:rsid w:val="005D3E22"/>
    <w:rsid w:val="005D5830"/>
    <w:rsid w:val="005D5940"/>
    <w:rsid w:val="005D5A38"/>
    <w:rsid w:val="005D5CD4"/>
    <w:rsid w:val="005D6A17"/>
    <w:rsid w:val="005E041B"/>
    <w:rsid w:val="005E200B"/>
    <w:rsid w:val="005F010B"/>
    <w:rsid w:val="005F182E"/>
    <w:rsid w:val="005F4FBF"/>
    <w:rsid w:val="005F7CEF"/>
    <w:rsid w:val="00600C70"/>
    <w:rsid w:val="00602213"/>
    <w:rsid w:val="0060283F"/>
    <w:rsid w:val="00602E06"/>
    <w:rsid w:val="006074EB"/>
    <w:rsid w:val="0060792D"/>
    <w:rsid w:val="006117A1"/>
    <w:rsid w:val="0061379C"/>
    <w:rsid w:val="00614890"/>
    <w:rsid w:val="00615ED0"/>
    <w:rsid w:val="00617EA4"/>
    <w:rsid w:val="00624A4E"/>
    <w:rsid w:val="00624F37"/>
    <w:rsid w:val="00626A28"/>
    <w:rsid w:val="006274FD"/>
    <w:rsid w:val="006311E0"/>
    <w:rsid w:val="00632F11"/>
    <w:rsid w:val="00633959"/>
    <w:rsid w:val="00635ABF"/>
    <w:rsid w:val="006376C0"/>
    <w:rsid w:val="00637F9A"/>
    <w:rsid w:val="006401F7"/>
    <w:rsid w:val="006419D4"/>
    <w:rsid w:val="00641F88"/>
    <w:rsid w:val="006438A8"/>
    <w:rsid w:val="00643A04"/>
    <w:rsid w:val="0064408D"/>
    <w:rsid w:val="006449CA"/>
    <w:rsid w:val="00645074"/>
    <w:rsid w:val="00646097"/>
    <w:rsid w:val="00652126"/>
    <w:rsid w:val="0065393E"/>
    <w:rsid w:val="00663A6C"/>
    <w:rsid w:val="00664318"/>
    <w:rsid w:val="0066573F"/>
    <w:rsid w:val="006673F5"/>
    <w:rsid w:val="00667B01"/>
    <w:rsid w:val="006702CE"/>
    <w:rsid w:val="00670E84"/>
    <w:rsid w:val="00674DB7"/>
    <w:rsid w:val="00676F9E"/>
    <w:rsid w:val="0068106C"/>
    <w:rsid w:val="00681ECE"/>
    <w:rsid w:val="00683E9E"/>
    <w:rsid w:val="0068636E"/>
    <w:rsid w:val="00690B16"/>
    <w:rsid w:val="00691B0A"/>
    <w:rsid w:val="00691F9E"/>
    <w:rsid w:val="00694E2B"/>
    <w:rsid w:val="00695F99"/>
    <w:rsid w:val="006A538D"/>
    <w:rsid w:val="006A5A75"/>
    <w:rsid w:val="006A6348"/>
    <w:rsid w:val="006A688E"/>
    <w:rsid w:val="006A7C88"/>
    <w:rsid w:val="006B1D97"/>
    <w:rsid w:val="006B592D"/>
    <w:rsid w:val="006B6DD8"/>
    <w:rsid w:val="006C04DF"/>
    <w:rsid w:val="006C1C19"/>
    <w:rsid w:val="006C2364"/>
    <w:rsid w:val="006C2A31"/>
    <w:rsid w:val="006C38E6"/>
    <w:rsid w:val="006C3AA3"/>
    <w:rsid w:val="006C50E1"/>
    <w:rsid w:val="006C5191"/>
    <w:rsid w:val="006C6111"/>
    <w:rsid w:val="006D24AE"/>
    <w:rsid w:val="006D6C1A"/>
    <w:rsid w:val="006D7F10"/>
    <w:rsid w:val="006E0A49"/>
    <w:rsid w:val="006E2573"/>
    <w:rsid w:val="006E31F0"/>
    <w:rsid w:val="006E5644"/>
    <w:rsid w:val="006E5C09"/>
    <w:rsid w:val="006E616E"/>
    <w:rsid w:val="006E7FBA"/>
    <w:rsid w:val="006F0473"/>
    <w:rsid w:val="006F1D2E"/>
    <w:rsid w:val="006F2DE4"/>
    <w:rsid w:val="006F315A"/>
    <w:rsid w:val="006F4577"/>
    <w:rsid w:val="006F4C75"/>
    <w:rsid w:val="006F66DA"/>
    <w:rsid w:val="006F6A7A"/>
    <w:rsid w:val="006F77C7"/>
    <w:rsid w:val="00700DDD"/>
    <w:rsid w:val="007019E1"/>
    <w:rsid w:val="00705074"/>
    <w:rsid w:val="007065A6"/>
    <w:rsid w:val="00710899"/>
    <w:rsid w:val="00712070"/>
    <w:rsid w:val="007125A4"/>
    <w:rsid w:val="00713E2E"/>
    <w:rsid w:val="00715279"/>
    <w:rsid w:val="00716622"/>
    <w:rsid w:val="00720139"/>
    <w:rsid w:val="007238F1"/>
    <w:rsid w:val="00723DE6"/>
    <w:rsid w:val="00724249"/>
    <w:rsid w:val="00726540"/>
    <w:rsid w:val="00726A89"/>
    <w:rsid w:val="00726BFA"/>
    <w:rsid w:val="00727511"/>
    <w:rsid w:val="00727E16"/>
    <w:rsid w:val="00734321"/>
    <w:rsid w:val="00735193"/>
    <w:rsid w:val="00736291"/>
    <w:rsid w:val="00737683"/>
    <w:rsid w:val="00744943"/>
    <w:rsid w:val="00750C31"/>
    <w:rsid w:val="00753388"/>
    <w:rsid w:val="00753908"/>
    <w:rsid w:val="00754739"/>
    <w:rsid w:val="007579FC"/>
    <w:rsid w:val="00762C5B"/>
    <w:rsid w:val="00771469"/>
    <w:rsid w:val="00772BCD"/>
    <w:rsid w:val="00773BF3"/>
    <w:rsid w:val="00775358"/>
    <w:rsid w:val="007769A8"/>
    <w:rsid w:val="0078405F"/>
    <w:rsid w:val="0078480F"/>
    <w:rsid w:val="00786C56"/>
    <w:rsid w:val="0079062F"/>
    <w:rsid w:val="00791C68"/>
    <w:rsid w:val="00794234"/>
    <w:rsid w:val="00794D9D"/>
    <w:rsid w:val="007A0268"/>
    <w:rsid w:val="007A777E"/>
    <w:rsid w:val="007A7F56"/>
    <w:rsid w:val="007C0C38"/>
    <w:rsid w:val="007C1F06"/>
    <w:rsid w:val="007C1FA4"/>
    <w:rsid w:val="007C4752"/>
    <w:rsid w:val="007C6FA7"/>
    <w:rsid w:val="007C726C"/>
    <w:rsid w:val="007C7E8E"/>
    <w:rsid w:val="007D1C32"/>
    <w:rsid w:val="007D220B"/>
    <w:rsid w:val="007D33B8"/>
    <w:rsid w:val="007D439C"/>
    <w:rsid w:val="007D49EB"/>
    <w:rsid w:val="007D5E15"/>
    <w:rsid w:val="007E1292"/>
    <w:rsid w:val="007E1C18"/>
    <w:rsid w:val="007E4D9A"/>
    <w:rsid w:val="007E54C0"/>
    <w:rsid w:val="007E5C2D"/>
    <w:rsid w:val="007F01F2"/>
    <w:rsid w:val="007F402B"/>
    <w:rsid w:val="007F4972"/>
    <w:rsid w:val="007F4CC2"/>
    <w:rsid w:val="007F4CF1"/>
    <w:rsid w:val="007F770C"/>
    <w:rsid w:val="00800B39"/>
    <w:rsid w:val="00810912"/>
    <w:rsid w:val="00812832"/>
    <w:rsid w:val="00814018"/>
    <w:rsid w:val="00814940"/>
    <w:rsid w:val="00816302"/>
    <w:rsid w:val="00817EDB"/>
    <w:rsid w:val="00821292"/>
    <w:rsid w:val="00825029"/>
    <w:rsid w:val="00825AA6"/>
    <w:rsid w:val="00825AA7"/>
    <w:rsid w:val="00826567"/>
    <w:rsid w:val="00826C30"/>
    <w:rsid w:val="00827948"/>
    <w:rsid w:val="00827B96"/>
    <w:rsid w:val="008311F9"/>
    <w:rsid w:val="00832648"/>
    <w:rsid w:val="00834D0F"/>
    <w:rsid w:val="0084627F"/>
    <w:rsid w:val="00847BF9"/>
    <w:rsid w:val="00851D50"/>
    <w:rsid w:val="0085354B"/>
    <w:rsid w:val="0085432F"/>
    <w:rsid w:val="00857E8E"/>
    <w:rsid w:val="00860DF5"/>
    <w:rsid w:val="008649EE"/>
    <w:rsid w:val="00866CA8"/>
    <w:rsid w:val="00870AE4"/>
    <w:rsid w:val="00872A09"/>
    <w:rsid w:val="00873697"/>
    <w:rsid w:val="00874C03"/>
    <w:rsid w:val="008761F6"/>
    <w:rsid w:val="00876DD1"/>
    <w:rsid w:val="00882DEF"/>
    <w:rsid w:val="008856CC"/>
    <w:rsid w:val="0088695A"/>
    <w:rsid w:val="00887575"/>
    <w:rsid w:val="00890887"/>
    <w:rsid w:val="00890E39"/>
    <w:rsid w:val="00891292"/>
    <w:rsid w:val="0089165D"/>
    <w:rsid w:val="008934BF"/>
    <w:rsid w:val="00897E2C"/>
    <w:rsid w:val="008A2326"/>
    <w:rsid w:val="008A44A0"/>
    <w:rsid w:val="008A5BF3"/>
    <w:rsid w:val="008A6CEC"/>
    <w:rsid w:val="008A70B7"/>
    <w:rsid w:val="008B0BF6"/>
    <w:rsid w:val="008B0D22"/>
    <w:rsid w:val="008B0E2E"/>
    <w:rsid w:val="008B24A2"/>
    <w:rsid w:val="008B30DE"/>
    <w:rsid w:val="008B50B9"/>
    <w:rsid w:val="008B59FF"/>
    <w:rsid w:val="008C343A"/>
    <w:rsid w:val="008C4110"/>
    <w:rsid w:val="008C44D6"/>
    <w:rsid w:val="008C5157"/>
    <w:rsid w:val="008C7F2C"/>
    <w:rsid w:val="008D0426"/>
    <w:rsid w:val="008D2156"/>
    <w:rsid w:val="008D67AF"/>
    <w:rsid w:val="008D7BC0"/>
    <w:rsid w:val="008E49DE"/>
    <w:rsid w:val="008E5C32"/>
    <w:rsid w:val="008E5F87"/>
    <w:rsid w:val="008E7656"/>
    <w:rsid w:val="008E777A"/>
    <w:rsid w:val="008F2133"/>
    <w:rsid w:val="008F4164"/>
    <w:rsid w:val="008F4796"/>
    <w:rsid w:val="008F4BD0"/>
    <w:rsid w:val="008F5E48"/>
    <w:rsid w:val="008F61F1"/>
    <w:rsid w:val="008F6497"/>
    <w:rsid w:val="00901D5D"/>
    <w:rsid w:val="00902197"/>
    <w:rsid w:val="00902358"/>
    <w:rsid w:val="0090376D"/>
    <w:rsid w:val="00905B45"/>
    <w:rsid w:val="009071D3"/>
    <w:rsid w:val="00915251"/>
    <w:rsid w:val="009163C0"/>
    <w:rsid w:val="00921CF1"/>
    <w:rsid w:val="00923C90"/>
    <w:rsid w:val="00924CB3"/>
    <w:rsid w:val="0092544D"/>
    <w:rsid w:val="009257EA"/>
    <w:rsid w:val="00925F7D"/>
    <w:rsid w:val="009313E1"/>
    <w:rsid w:val="00931A39"/>
    <w:rsid w:val="00931E44"/>
    <w:rsid w:val="0093254F"/>
    <w:rsid w:val="00932B24"/>
    <w:rsid w:val="00933393"/>
    <w:rsid w:val="0093399E"/>
    <w:rsid w:val="00933B86"/>
    <w:rsid w:val="00940128"/>
    <w:rsid w:val="0094023A"/>
    <w:rsid w:val="00940557"/>
    <w:rsid w:val="00944105"/>
    <w:rsid w:val="00944A84"/>
    <w:rsid w:val="009527FF"/>
    <w:rsid w:val="00952D1E"/>
    <w:rsid w:val="009547D1"/>
    <w:rsid w:val="0095589C"/>
    <w:rsid w:val="00956F62"/>
    <w:rsid w:val="009633E0"/>
    <w:rsid w:val="00965F78"/>
    <w:rsid w:val="00967AD9"/>
    <w:rsid w:val="00972120"/>
    <w:rsid w:val="00972EBA"/>
    <w:rsid w:val="00974ACB"/>
    <w:rsid w:val="00976EEA"/>
    <w:rsid w:val="00980499"/>
    <w:rsid w:val="009863DF"/>
    <w:rsid w:val="00991E0E"/>
    <w:rsid w:val="009959BC"/>
    <w:rsid w:val="009967F2"/>
    <w:rsid w:val="00996AF1"/>
    <w:rsid w:val="009A306C"/>
    <w:rsid w:val="009A351B"/>
    <w:rsid w:val="009A454E"/>
    <w:rsid w:val="009A7B8B"/>
    <w:rsid w:val="009B2D9D"/>
    <w:rsid w:val="009B5337"/>
    <w:rsid w:val="009B6DFA"/>
    <w:rsid w:val="009C009C"/>
    <w:rsid w:val="009C0868"/>
    <w:rsid w:val="009C1F30"/>
    <w:rsid w:val="009C39BB"/>
    <w:rsid w:val="009C3C81"/>
    <w:rsid w:val="009D0715"/>
    <w:rsid w:val="009D1C3F"/>
    <w:rsid w:val="009D2DBA"/>
    <w:rsid w:val="009D41A0"/>
    <w:rsid w:val="009D61F7"/>
    <w:rsid w:val="009D62BE"/>
    <w:rsid w:val="009D6B8F"/>
    <w:rsid w:val="009D7280"/>
    <w:rsid w:val="009E4826"/>
    <w:rsid w:val="009E5858"/>
    <w:rsid w:val="009E664B"/>
    <w:rsid w:val="009F18FC"/>
    <w:rsid w:val="009F21D0"/>
    <w:rsid w:val="009F252D"/>
    <w:rsid w:val="009F4207"/>
    <w:rsid w:val="009F5FB8"/>
    <w:rsid w:val="009F6743"/>
    <w:rsid w:val="00A00F8D"/>
    <w:rsid w:val="00A03D1A"/>
    <w:rsid w:val="00A04F04"/>
    <w:rsid w:val="00A050D1"/>
    <w:rsid w:val="00A06101"/>
    <w:rsid w:val="00A16BD5"/>
    <w:rsid w:val="00A1711B"/>
    <w:rsid w:val="00A21AB0"/>
    <w:rsid w:val="00A23CD8"/>
    <w:rsid w:val="00A2544A"/>
    <w:rsid w:val="00A27EFC"/>
    <w:rsid w:val="00A314D5"/>
    <w:rsid w:val="00A31DB8"/>
    <w:rsid w:val="00A34BC7"/>
    <w:rsid w:val="00A36FE0"/>
    <w:rsid w:val="00A4003B"/>
    <w:rsid w:val="00A40E17"/>
    <w:rsid w:val="00A41AD9"/>
    <w:rsid w:val="00A43188"/>
    <w:rsid w:val="00A466AB"/>
    <w:rsid w:val="00A46F54"/>
    <w:rsid w:val="00A562F7"/>
    <w:rsid w:val="00A5700C"/>
    <w:rsid w:val="00A57063"/>
    <w:rsid w:val="00A62420"/>
    <w:rsid w:val="00A624FA"/>
    <w:rsid w:val="00A651BB"/>
    <w:rsid w:val="00A65AE5"/>
    <w:rsid w:val="00A66297"/>
    <w:rsid w:val="00A66523"/>
    <w:rsid w:val="00A70A5F"/>
    <w:rsid w:val="00A712F6"/>
    <w:rsid w:val="00A81731"/>
    <w:rsid w:val="00A82F57"/>
    <w:rsid w:val="00A873A1"/>
    <w:rsid w:val="00A907CB"/>
    <w:rsid w:val="00A9208D"/>
    <w:rsid w:val="00A93B09"/>
    <w:rsid w:val="00A962D0"/>
    <w:rsid w:val="00A976CC"/>
    <w:rsid w:val="00A97E72"/>
    <w:rsid w:val="00AA2EC0"/>
    <w:rsid w:val="00AA2F66"/>
    <w:rsid w:val="00AA4D33"/>
    <w:rsid w:val="00AB1B65"/>
    <w:rsid w:val="00AB2E24"/>
    <w:rsid w:val="00AB384A"/>
    <w:rsid w:val="00AB5C73"/>
    <w:rsid w:val="00AB6134"/>
    <w:rsid w:val="00AB7149"/>
    <w:rsid w:val="00AB7342"/>
    <w:rsid w:val="00AC0C0A"/>
    <w:rsid w:val="00AC1795"/>
    <w:rsid w:val="00AC25D2"/>
    <w:rsid w:val="00AC3DCF"/>
    <w:rsid w:val="00AC4932"/>
    <w:rsid w:val="00AC5201"/>
    <w:rsid w:val="00AC6378"/>
    <w:rsid w:val="00AD3753"/>
    <w:rsid w:val="00AD7E8E"/>
    <w:rsid w:val="00AE0CC8"/>
    <w:rsid w:val="00AE3BC1"/>
    <w:rsid w:val="00AE447F"/>
    <w:rsid w:val="00AE5481"/>
    <w:rsid w:val="00AE5695"/>
    <w:rsid w:val="00AF13BD"/>
    <w:rsid w:val="00AF140E"/>
    <w:rsid w:val="00AF4F8B"/>
    <w:rsid w:val="00AF50E0"/>
    <w:rsid w:val="00AF5371"/>
    <w:rsid w:val="00B006EE"/>
    <w:rsid w:val="00B030B8"/>
    <w:rsid w:val="00B07AAF"/>
    <w:rsid w:val="00B117C4"/>
    <w:rsid w:val="00B1202C"/>
    <w:rsid w:val="00B143FE"/>
    <w:rsid w:val="00B14642"/>
    <w:rsid w:val="00B16F50"/>
    <w:rsid w:val="00B17605"/>
    <w:rsid w:val="00B20920"/>
    <w:rsid w:val="00B25F7B"/>
    <w:rsid w:val="00B26095"/>
    <w:rsid w:val="00B27535"/>
    <w:rsid w:val="00B27FCB"/>
    <w:rsid w:val="00B308DA"/>
    <w:rsid w:val="00B3196F"/>
    <w:rsid w:val="00B31CBC"/>
    <w:rsid w:val="00B3309B"/>
    <w:rsid w:val="00B33267"/>
    <w:rsid w:val="00B332C3"/>
    <w:rsid w:val="00B34292"/>
    <w:rsid w:val="00B34A9F"/>
    <w:rsid w:val="00B34C62"/>
    <w:rsid w:val="00B35EAA"/>
    <w:rsid w:val="00B361C2"/>
    <w:rsid w:val="00B36651"/>
    <w:rsid w:val="00B36AC3"/>
    <w:rsid w:val="00B37658"/>
    <w:rsid w:val="00B42D2C"/>
    <w:rsid w:val="00B432AF"/>
    <w:rsid w:val="00B438A2"/>
    <w:rsid w:val="00B45242"/>
    <w:rsid w:val="00B52C33"/>
    <w:rsid w:val="00B55F44"/>
    <w:rsid w:val="00B56F8D"/>
    <w:rsid w:val="00B57C05"/>
    <w:rsid w:val="00B60D1B"/>
    <w:rsid w:val="00B61893"/>
    <w:rsid w:val="00B623DE"/>
    <w:rsid w:val="00B63183"/>
    <w:rsid w:val="00B639BB"/>
    <w:rsid w:val="00B63B39"/>
    <w:rsid w:val="00B67227"/>
    <w:rsid w:val="00B67ADF"/>
    <w:rsid w:val="00B74EEC"/>
    <w:rsid w:val="00B75BE3"/>
    <w:rsid w:val="00B76231"/>
    <w:rsid w:val="00B76AC4"/>
    <w:rsid w:val="00B779F2"/>
    <w:rsid w:val="00B77DFE"/>
    <w:rsid w:val="00B827AD"/>
    <w:rsid w:val="00B85361"/>
    <w:rsid w:val="00B864ED"/>
    <w:rsid w:val="00B90801"/>
    <w:rsid w:val="00B93D3B"/>
    <w:rsid w:val="00B95A5D"/>
    <w:rsid w:val="00B95A69"/>
    <w:rsid w:val="00B965A1"/>
    <w:rsid w:val="00B966C9"/>
    <w:rsid w:val="00BA105F"/>
    <w:rsid w:val="00BA38A7"/>
    <w:rsid w:val="00BA49C1"/>
    <w:rsid w:val="00BB6D1A"/>
    <w:rsid w:val="00BC0CC5"/>
    <w:rsid w:val="00BC12DE"/>
    <w:rsid w:val="00BC159C"/>
    <w:rsid w:val="00BC2003"/>
    <w:rsid w:val="00BD1BE0"/>
    <w:rsid w:val="00BD1C30"/>
    <w:rsid w:val="00BD2A86"/>
    <w:rsid w:val="00BD37F9"/>
    <w:rsid w:val="00BD410D"/>
    <w:rsid w:val="00BD6FDE"/>
    <w:rsid w:val="00BD7267"/>
    <w:rsid w:val="00BD7772"/>
    <w:rsid w:val="00BD7F8B"/>
    <w:rsid w:val="00BE044B"/>
    <w:rsid w:val="00BE2D16"/>
    <w:rsid w:val="00BE3832"/>
    <w:rsid w:val="00BE4FEB"/>
    <w:rsid w:val="00BF1740"/>
    <w:rsid w:val="00BF26AF"/>
    <w:rsid w:val="00BF5882"/>
    <w:rsid w:val="00BF62A8"/>
    <w:rsid w:val="00BF6615"/>
    <w:rsid w:val="00C03016"/>
    <w:rsid w:val="00C10168"/>
    <w:rsid w:val="00C132AA"/>
    <w:rsid w:val="00C155DA"/>
    <w:rsid w:val="00C15C40"/>
    <w:rsid w:val="00C22B04"/>
    <w:rsid w:val="00C253D3"/>
    <w:rsid w:val="00C26C3B"/>
    <w:rsid w:val="00C27E56"/>
    <w:rsid w:val="00C30243"/>
    <w:rsid w:val="00C30E6E"/>
    <w:rsid w:val="00C33D3C"/>
    <w:rsid w:val="00C41149"/>
    <w:rsid w:val="00C4131C"/>
    <w:rsid w:val="00C416F6"/>
    <w:rsid w:val="00C41892"/>
    <w:rsid w:val="00C4390B"/>
    <w:rsid w:val="00C4707B"/>
    <w:rsid w:val="00C51005"/>
    <w:rsid w:val="00C54CD4"/>
    <w:rsid w:val="00C5645D"/>
    <w:rsid w:val="00C5652E"/>
    <w:rsid w:val="00C62ACC"/>
    <w:rsid w:val="00C62F49"/>
    <w:rsid w:val="00C635B8"/>
    <w:rsid w:val="00C705CE"/>
    <w:rsid w:val="00C710E3"/>
    <w:rsid w:val="00C72D39"/>
    <w:rsid w:val="00C7717E"/>
    <w:rsid w:val="00C8119E"/>
    <w:rsid w:val="00C85B1A"/>
    <w:rsid w:val="00C86D80"/>
    <w:rsid w:val="00C877B9"/>
    <w:rsid w:val="00C915A2"/>
    <w:rsid w:val="00C91685"/>
    <w:rsid w:val="00C956CF"/>
    <w:rsid w:val="00C963C9"/>
    <w:rsid w:val="00CA2C80"/>
    <w:rsid w:val="00CA59A1"/>
    <w:rsid w:val="00CA72A3"/>
    <w:rsid w:val="00CB1E91"/>
    <w:rsid w:val="00CB25C4"/>
    <w:rsid w:val="00CB725A"/>
    <w:rsid w:val="00CC49F4"/>
    <w:rsid w:val="00CC78A2"/>
    <w:rsid w:val="00CD2BC2"/>
    <w:rsid w:val="00CD5D15"/>
    <w:rsid w:val="00CD6111"/>
    <w:rsid w:val="00CD6F05"/>
    <w:rsid w:val="00CE04CF"/>
    <w:rsid w:val="00CE2266"/>
    <w:rsid w:val="00CE431F"/>
    <w:rsid w:val="00CE44BD"/>
    <w:rsid w:val="00CE5488"/>
    <w:rsid w:val="00CE68CF"/>
    <w:rsid w:val="00CE71C0"/>
    <w:rsid w:val="00CF25A9"/>
    <w:rsid w:val="00CF3334"/>
    <w:rsid w:val="00CF34DB"/>
    <w:rsid w:val="00CF5472"/>
    <w:rsid w:val="00D00FC4"/>
    <w:rsid w:val="00D036A9"/>
    <w:rsid w:val="00D04131"/>
    <w:rsid w:val="00D04A4C"/>
    <w:rsid w:val="00D0567D"/>
    <w:rsid w:val="00D06D68"/>
    <w:rsid w:val="00D1136F"/>
    <w:rsid w:val="00D13159"/>
    <w:rsid w:val="00D16D90"/>
    <w:rsid w:val="00D24C4F"/>
    <w:rsid w:val="00D26132"/>
    <w:rsid w:val="00D2759C"/>
    <w:rsid w:val="00D33FDC"/>
    <w:rsid w:val="00D34986"/>
    <w:rsid w:val="00D36FC5"/>
    <w:rsid w:val="00D4098D"/>
    <w:rsid w:val="00D44B55"/>
    <w:rsid w:val="00D4535E"/>
    <w:rsid w:val="00D45CE9"/>
    <w:rsid w:val="00D46981"/>
    <w:rsid w:val="00D51AA6"/>
    <w:rsid w:val="00D55B4D"/>
    <w:rsid w:val="00D65157"/>
    <w:rsid w:val="00D651CC"/>
    <w:rsid w:val="00D661D4"/>
    <w:rsid w:val="00D6698C"/>
    <w:rsid w:val="00D71824"/>
    <w:rsid w:val="00D7185B"/>
    <w:rsid w:val="00D727C5"/>
    <w:rsid w:val="00D74773"/>
    <w:rsid w:val="00D76669"/>
    <w:rsid w:val="00D77509"/>
    <w:rsid w:val="00D80016"/>
    <w:rsid w:val="00D854A6"/>
    <w:rsid w:val="00D85B9B"/>
    <w:rsid w:val="00D8616B"/>
    <w:rsid w:val="00D861BB"/>
    <w:rsid w:val="00D8646D"/>
    <w:rsid w:val="00D86880"/>
    <w:rsid w:val="00D86DD5"/>
    <w:rsid w:val="00D9165E"/>
    <w:rsid w:val="00D93D74"/>
    <w:rsid w:val="00DA29FE"/>
    <w:rsid w:val="00DA2B4A"/>
    <w:rsid w:val="00DA37FA"/>
    <w:rsid w:val="00DA7C53"/>
    <w:rsid w:val="00DB1452"/>
    <w:rsid w:val="00DB23D4"/>
    <w:rsid w:val="00DB4FD9"/>
    <w:rsid w:val="00DB74F9"/>
    <w:rsid w:val="00DB7DC7"/>
    <w:rsid w:val="00DC2C62"/>
    <w:rsid w:val="00DC31CA"/>
    <w:rsid w:val="00DC443F"/>
    <w:rsid w:val="00DC4F02"/>
    <w:rsid w:val="00DC7857"/>
    <w:rsid w:val="00DC7BCC"/>
    <w:rsid w:val="00DD0438"/>
    <w:rsid w:val="00DD071D"/>
    <w:rsid w:val="00DD0BF1"/>
    <w:rsid w:val="00DD1673"/>
    <w:rsid w:val="00DD183C"/>
    <w:rsid w:val="00DD30AE"/>
    <w:rsid w:val="00DD5EA5"/>
    <w:rsid w:val="00DD64E3"/>
    <w:rsid w:val="00DD6B3F"/>
    <w:rsid w:val="00DD7101"/>
    <w:rsid w:val="00DE0E6D"/>
    <w:rsid w:val="00DE446F"/>
    <w:rsid w:val="00DE5FF1"/>
    <w:rsid w:val="00DE6965"/>
    <w:rsid w:val="00DE6E13"/>
    <w:rsid w:val="00DF17A5"/>
    <w:rsid w:val="00DF1A6E"/>
    <w:rsid w:val="00DF5A64"/>
    <w:rsid w:val="00DF625C"/>
    <w:rsid w:val="00DF6C27"/>
    <w:rsid w:val="00E0085E"/>
    <w:rsid w:val="00E00C76"/>
    <w:rsid w:val="00E01BCC"/>
    <w:rsid w:val="00E0383B"/>
    <w:rsid w:val="00E06223"/>
    <w:rsid w:val="00E10E38"/>
    <w:rsid w:val="00E10ECE"/>
    <w:rsid w:val="00E11790"/>
    <w:rsid w:val="00E15015"/>
    <w:rsid w:val="00E153AC"/>
    <w:rsid w:val="00E1737D"/>
    <w:rsid w:val="00E17750"/>
    <w:rsid w:val="00E23A3C"/>
    <w:rsid w:val="00E24CD8"/>
    <w:rsid w:val="00E26637"/>
    <w:rsid w:val="00E27430"/>
    <w:rsid w:val="00E4280B"/>
    <w:rsid w:val="00E42C3C"/>
    <w:rsid w:val="00E43141"/>
    <w:rsid w:val="00E43913"/>
    <w:rsid w:val="00E45906"/>
    <w:rsid w:val="00E465E8"/>
    <w:rsid w:val="00E4731B"/>
    <w:rsid w:val="00E5583D"/>
    <w:rsid w:val="00E55F88"/>
    <w:rsid w:val="00E56B97"/>
    <w:rsid w:val="00E6101F"/>
    <w:rsid w:val="00E61CEB"/>
    <w:rsid w:val="00E665F2"/>
    <w:rsid w:val="00E710F1"/>
    <w:rsid w:val="00E72AB0"/>
    <w:rsid w:val="00E746F0"/>
    <w:rsid w:val="00E74FCE"/>
    <w:rsid w:val="00E756EB"/>
    <w:rsid w:val="00E80572"/>
    <w:rsid w:val="00E817DA"/>
    <w:rsid w:val="00E8196D"/>
    <w:rsid w:val="00E84151"/>
    <w:rsid w:val="00E84AA4"/>
    <w:rsid w:val="00E86523"/>
    <w:rsid w:val="00E86B1D"/>
    <w:rsid w:val="00E8737B"/>
    <w:rsid w:val="00E90C2A"/>
    <w:rsid w:val="00E90FEA"/>
    <w:rsid w:val="00E91128"/>
    <w:rsid w:val="00E95F59"/>
    <w:rsid w:val="00E96EF2"/>
    <w:rsid w:val="00EA3FC9"/>
    <w:rsid w:val="00EA448D"/>
    <w:rsid w:val="00EA7A96"/>
    <w:rsid w:val="00EB09B9"/>
    <w:rsid w:val="00EB1305"/>
    <w:rsid w:val="00EB2996"/>
    <w:rsid w:val="00EB31BC"/>
    <w:rsid w:val="00EB575F"/>
    <w:rsid w:val="00EB5975"/>
    <w:rsid w:val="00EC149A"/>
    <w:rsid w:val="00EC282D"/>
    <w:rsid w:val="00EC4E78"/>
    <w:rsid w:val="00EC5CAB"/>
    <w:rsid w:val="00EC6F6F"/>
    <w:rsid w:val="00EC742B"/>
    <w:rsid w:val="00EC7DCA"/>
    <w:rsid w:val="00ED1D44"/>
    <w:rsid w:val="00ED54C6"/>
    <w:rsid w:val="00ED5835"/>
    <w:rsid w:val="00ED6237"/>
    <w:rsid w:val="00ED6A07"/>
    <w:rsid w:val="00EE01DA"/>
    <w:rsid w:val="00EE0CE6"/>
    <w:rsid w:val="00EE3D36"/>
    <w:rsid w:val="00EE541C"/>
    <w:rsid w:val="00EE6E91"/>
    <w:rsid w:val="00EE7406"/>
    <w:rsid w:val="00EE78B9"/>
    <w:rsid w:val="00EF213B"/>
    <w:rsid w:val="00EF25A9"/>
    <w:rsid w:val="00EF2B48"/>
    <w:rsid w:val="00EF2F57"/>
    <w:rsid w:val="00EF4583"/>
    <w:rsid w:val="00F0306A"/>
    <w:rsid w:val="00F03AFA"/>
    <w:rsid w:val="00F0734B"/>
    <w:rsid w:val="00F126BE"/>
    <w:rsid w:val="00F12E2D"/>
    <w:rsid w:val="00F134A3"/>
    <w:rsid w:val="00F14B40"/>
    <w:rsid w:val="00F175B5"/>
    <w:rsid w:val="00F20D97"/>
    <w:rsid w:val="00F22E61"/>
    <w:rsid w:val="00F26205"/>
    <w:rsid w:val="00F26D41"/>
    <w:rsid w:val="00F3167E"/>
    <w:rsid w:val="00F35618"/>
    <w:rsid w:val="00F359EA"/>
    <w:rsid w:val="00F35DBA"/>
    <w:rsid w:val="00F3703A"/>
    <w:rsid w:val="00F42E35"/>
    <w:rsid w:val="00F43A83"/>
    <w:rsid w:val="00F43D07"/>
    <w:rsid w:val="00F4465B"/>
    <w:rsid w:val="00F44AB9"/>
    <w:rsid w:val="00F472F1"/>
    <w:rsid w:val="00F51AD6"/>
    <w:rsid w:val="00F51F2A"/>
    <w:rsid w:val="00F5300C"/>
    <w:rsid w:val="00F54ECB"/>
    <w:rsid w:val="00F56988"/>
    <w:rsid w:val="00F56BB9"/>
    <w:rsid w:val="00F6135B"/>
    <w:rsid w:val="00F61EEB"/>
    <w:rsid w:val="00F63B99"/>
    <w:rsid w:val="00F6489E"/>
    <w:rsid w:val="00F656F7"/>
    <w:rsid w:val="00F7077A"/>
    <w:rsid w:val="00F72DC6"/>
    <w:rsid w:val="00F73F1D"/>
    <w:rsid w:val="00F8163B"/>
    <w:rsid w:val="00F830E4"/>
    <w:rsid w:val="00F842D5"/>
    <w:rsid w:val="00F90178"/>
    <w:rsid w:val="00F91A06"/>
    <w:rsid w:val="00F959F8"/>
    <w:rsid w:val="00FA026B"/>
    <w:rsid w:val="00FA2184"/>
    <w:rsid w:val="00FA2C7F"/>
    <w:rsid w:val="00FA430F"/>
    <w:rsid w:val="00FA4E42"/>
    <w:rsid w:val="00FA5036"/>
    <w:rsid w:val="00FA5FBE"/>
    <w:rsid w:val="00FA7889"/>
    <w:rsid w:val="00FB0B93"/>
    <w:rsid w:val="00FB36C8"/>
    <w:rsid w:val="00FB3D58"/>
    <w:rsid w:val="00FB3DD9"/>
    <w:rsid w:val="00FB61FB"/>
    <w:rsid w:val="00FB6ED6"/>
    <w:rsid w:val="00FB7205"/>
    <w:rsid w:val="00FC10E5"/>
    <w:rsid w:val="00FC1B67"/>
    <w:rsid w:val="00FC272A"/>
    <w:rsid w:val="00FC78B8"/>
    <w:rsid w:val="00FD012F"/>
    <w:rsid w:val="00FD3226"/>
    <w:rsid w:val="00FD3F17"/>
    <w:rsid w:val="00FD3FEF"/>
    <w:rsid w:val="00FD7285"/>
    <w:rsid w:val="00FE00D2"/>
    <w:rsid w:val="00FE1B1F"/>
    <w:rsid w:val="00FE2F7C"/>
    <w:rsid w:val="00FE3BA7"/>
    <w:rsid w:val="00FE641B"/>
    <w:rsid w:val="00FF2442"/>
    <w:rsid w:val="00FF4B64"/>
    <w:rsid w:val="00FF7905"/>
    <w:rsid w:val="00FF7E55"/>
    <w:rsid w:val="093E9DE3"/>
    <w:rsid w:val="0B8F21C5"/>
    <w:rsid w:val="3B43C1CD"/>
    <w:rsid w:val="403976D0"/>
    <w:rsid w:val="6103D9C1"/>
    <w:rsid w:val="79A957F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E4CA3E"/>
  <w14:defaultImageDpi w14:val="32767"/>
  <w15:docId w15:val="{992D10A2-5797-41C0-8BDF-BDB1C7B7D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F656F7"/>
    <w:rPr>
      <w:sz w:val="16"/>
      <w:szCs w:val="16"/>
    </w:rPr>
  </w:style>
  <w:style w:type="paragraph" w:styleId="Kommentartext">
    <w:name w:val="annotation text"/>
    <w:basedOn w:val="Standard"/>
    <w:link w:val="KommentartextZchn"/>
    <w:uiPriority w:val="99"/>
    <w:unhideWhenUsed/>
    <w:rsid w:val="00F656F7"/>
    <w:pPr>
      <w:spacing w:line="240" w:lineRule="auto"/>
    </w:pPr>
    <w:rPr>
      <w:sz w:val="20"/>
      <w:szCs w:val="20"/>
    </w:rPr>
  </w:style>
  <w:style w:type="character" w:customStyle="1" w:styleId="KommentartextZchn">
    <w:name w:val="Kommentartext Zchn"/>
    <w:basedOn w:val="Absatz-Standardschriftart"/>
    <w:link w:val="Kommentartext"/>
    <w:uiPriority w:val="99"/>
    <w:rsid w:val="00F656F7"/>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F656F7"/>
    <w:rPr>
      <w:b/>
      <w:bCs/>
    </w:rPr>
  </w:style>
  <w:style w:type="character" w:customStyle="1" w:styleId="KommentarthemaZchn">
    <w:name w:val="Kommentarthema Zchn"/>
    <w:basedOn w:val="KommentartextZchn"/>
    <w:link w:val="Kommentarthema"/>
    <w:uiPriority w:val="99"/>
    <w:semiHidden/>
    <w:rsid w:val="00F656F7"/>
    <w:rPr>
      <w:rFonts w:cs="Times New Roman (Textkörper CS)"/>
      <w:b/>
      <w:bCs/>
      <w:color w:val="000000"/>
      <w:sz w:val="20"/>
      <w:szCs w:val="20"/>
    </w:rPr>
  </w:style>
  <w:style w:type="paragraph" w:styleId="berarbeitung">
    <w:name w:val="Revision"/>
    <w:hidden/>
    <w:uiPriority w:val="99"/>
    <w:semiHidden/>
    <w:rsid w:val="003D763B"/>
    <w:rPr>
      <w:rFonts w:cs="Times New Roman (Textkörper CS)"/>
      <w:color w:val="000000"/>
      <w:sz w:val="22"/>
    </w:rPr>
  </w:style>
  <w:style w:type="character" w:customStyle="1" w:styleId="DisclaimerZchn">
    <w:name w:val="Disclaimer Zchn"/>
    <w:basedOn w:val="Absatz-Standardschriftart"/>
    <w:link w:val="Disclaimer"/>
    <w:locked/>
    <w:rsid w:val="008934BF"/>
    <w:rPr>
      <w:rFonts w:ascii="Arial" w:hAnsi="Arial" w:cs="Arial"/>
      <w:color w:val="525F6B"/>
      <w:lang w:eastAsia="ja-JP"/>
    </w:rPr>
  </w:style>
  <w:style w:type="paragraph" w:customStyle="1" w:styleId="Disclaimer">
    <w:name w:val="Disclaimer"/>
    <w:basedOn w:val="Standard"/>
    <w:link w:val="DisclaimerZchn"/>
    <w:qFormat/>
    <w:rsid w:val="008934BF"/>
    <w:pPr>
      <w:tabs>
        <w:tab w:val="clear" w:pos="3572"/>
      </w:tabs>
      <w:spacing w:line="240" w:lineRule="auto"/>
    </w:pPr>
    <w:rPr>
      <w:rFonts w:ascii="Arial" w:hAnsi="Arial" w:cs="Arial"/>
      <w:color w:val="525F6B"/>
      <w:sz w:val="24"/>
      <w:lang w:eastAsia="ja-JP"/>
    </w:rPr>
  </w:style>
  <w:style w:type="character" w:customStyle="1" w:styleId="NichtaufgelsteErwhnung1">
    <w:name w:val="Nicht aufgelöste Erwähnung1"/>
    <w:basedOn w:val="Absatz-Standardschriftart"/>
    <w:uiPriority w:val="99"/>
    <w:semiHidden/>
    <w:unhideWhenUsed/>
    <w:rsid w:val="00427DC7"/>
    <w:rPr>
      <w:color w:val="605E5C"/>
      <w:shd w:val="clear" w:color="auto" w:fill="E1DFDD"/>
    </w:rPr>
  </w:style>
  <w:style w:type="character" w:styleId="BesuchterLink">
    <w:name w:val="FollowedHyperlink"/>
    <w:basedOn w:val="Absatz-Standardschriftart"/>
    <w:uiPriority w:val="99"/>
    <w:semiHidden/>
    <w:unhideWhenUsed/>
    <w:rsid w:val="009967F2"/>
    <w:rPr>
      <w:color w:val="00468E" w:themeColor="followedHyperlink"/>
      <w:u w:val="single"/>
    </w:rPr>
  </w:style>
  <w:style w:type="character" w:customStyle="1" w:styleId="normaltextrun">
    <w:name w:val="normaltextrun"/>
    <w:basedOn w:val="Absatz-Standardschriftart"/>
    <w:rsid w:val="00C27E56"/>
  </w:style>
  <w:style w:type="paragraph" w:customStyle="1" w:styleId="paragraph">
    <w:name w:val="paragraph"/>
    <w:basedOn w:val="Standard"/>
    <w:rsid w:val="00C27E56"/>
    <w:pPr>
      <w:tabs>
        <w:tab w:val="clear" w:pos="3572"/>
      </w:tabs>
      <w:spacing w:before="100" w:beforeAutospacing="1" w:after="100" w:afterAutospacing="1" w:line="240" w:lineRule="auto"/>
    </w:pPr>
    <w:rPr>
      <w:rFonts w:ascii="Times New Roman" w:eastAsia="Times New Roman" w:hAnsi="Times New Roman" w:cs="Times New Roman"/>
      <w:color w:val="auto"/>
      <w:sz w:val="24"/>
      <w:lang w:val="de-DE" w:eastAsia="de-DE"/>
    </w:rPr>
  </w:style>
  <w:style w:type="character" w:styleId="NichtaufgelsteErwhnung">
    <w:name w:val="Unresolved Mention"/>
    <w:basedOn w:val="Absatz-Standardschriftart"/>
    <w:uiPriority w:val="99"/>
    <w:semiHidden/>
    <w:unhideWhenUsed/>
    <w:rsid w:val="001C25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67457">
      <w:bodyDiv w:val="1"/>
      <w:marLeft w:val="0"/>
      <w:marRight w:val="0"/>
      <w:marTop w:val="0"/>
      <w:marBottom w:val="0"/>
      <w:divBdr>
        <w:top w:val="none" w:sz="0" w:space="0" w:color="auto"/>
        <w:left w:val="none" w:sz="0" w:space="0" w:color="auto"/>
        <w:bottom w:val="none" w:sz="0" w:space="0" w:color="auto"/>
        <w:right w:val="none" w:sz="0" w:space="0" w:color="auto"/>
      </w:divBdr>
    </w:div>
    <w:div w:id="152963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durr.com/fileadmin/durr.com/06_Media/01_News/2023/Files/duerr-ecoprowet-pt-en.zi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c8b007b324e4d6b0c974e03dea5075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443cd72620a94c32b4f8c2ee19a75da2"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95bc305a-b46b-4a41-8e4f-996452a10042"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Tautz-External, Ulrich Georg</DisplayName>
        <AccountId>7194</AccountId>
        <AccountType/>
      </UserInfo>
      <UserInfo>
        <DisplayName>Groll, Andreas</DisplayName>
        <AccountId>2404</AccountId>
        <AccountType/>
      </UserInfo>
      <UserInfo>
        <DisplayName>Wacker, Hermann</DisplayName>
        <AccountId>2397</AccountId>
        <AccountType/>
      </UserInfo>
    </SharedWithUsers>
    <Thumbnail_Eventvideo xmlns="c9d09bd7-6f33-4c22-92da-7206ec46945b" xsi:nil="true"/>
  </documentManagement>
</p:properties>
</file>

<file path=customXml/itemProps1.xml><?xml version="1.0" encoding="utf-8"?>
<ds:datastoreItem xmlns:ds="http://schemas.openxmlformats.org/officeDocument/2006/customXml" ds:itemID="{CF3A2257-47A2-4976-9461-B2D236BA33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D7D831-5ABC-4680-95B3-38CE84C0F21D}">
  <ds:schemaRefs>
    <ds:schemaRef ds:uri="Microsoft.SharePoint.Taxonomy.ContentTypeSync"/>
  </ds:schemaRefs>
</ds:datastoreItem>
</file>

<file path=customXml/itemProps3.xml><?xml version="1.0" encoding="utf-8"?>
<ds:datastoreItem xmlns:ds="http://schemas.openxmlformats.org/officeDocument/2006/customXml" ds:itemID="{B03BF4B1-E8D9-4293-A468-9BEA7FE3650A}">
  <ds:schemaRefs>
    <ds:schemaRef ds:uri="http://schemas.microsoft.com/sharepoint/v3/contenttype/forms"/>
  </ds:schemaRefs>
</ds:datastoreItem>
</file>

<file path=customXml/itemProps4.xml><?xml version="1.0" encoding="utf-8"?>
<ds:datastoreItem xmlns:ds="http://schemas.openxmlformats.org/officeDocument/2006/customXml" ds:itemID="{C0F033F7-10B6-41BF-9CCF-5CE773FFB10D}">
  <ds:schemaRefs>
    <ds:schemaRef ds:uri="http://schemas.openxmlformats.org/officeDocument/2006/bibliography"/>
  </ds:schemaRefs>
</ds:datastoreItem>
</file>

<file path=customXml/itemProps5.xml><?xml version="1.0" encoding="utf-8"?>
<ds:datastoreItem xmlns:ds="http://schemas.openxmlformats.org/officeDocument/2006/customXml" ds:itemID="{15ABF0C3-DDD3-4B5C-B332-04B1DA239768}">
  <ds:schemaRefs>
    <ds:schemaRef ds:uri="http://schemas.microsoft.com/office/2006/metadata/properties"/>
    <ds:schemaRef ds:uri="http://schemas.microsoft.com/office/infopath/2007/PartnerControls"/>
    <ds:schemaRef ds:uri="849beaea-35c0-4d6b-b4fc-1b944a259c2c"/>
    <ds:schemaRef ds:uri="c9d09bd7-6f33-4c22-92da-7206ec46945b"/>
    <ds:schemaRef ds:uri="15e22f9b-e84b-4e45-bb4f-3ee89f458cc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585</Words>
  <Characters>3691</Characters>
  <Application>Microsoft Office Word</Application>
  <DocSecurity>0</DocSecurity>
  <Lines>30</Lines>
  <Paragraphs>8</Paragraphs>
  <ScaleCrop>false</ScaleCrop>
  <Company>p.a.t. GmbH</Company>
  <LinksUpToDate>false</LinksUpToDate>
  <CharactersWithSpaces>4268</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58</cp:revision>
  <cp:lastPrinted>2019-05-29T20:27:00Z</cp:lastPrinted>
  <dcterms:created xsi:type="dcterms:W3CDTF">2025-11-26T15:26:00Z</dcterms:created>
  <dcterms:modified xsi:type="dcterms:W3CDTF">2025-12-08T06:11:00Z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9,c,d</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2023-07-24T12:12:51Z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43725722-58ee-4590-91bb-b3f80769180b</vt:lpwstr>
  </property>
  <property fmtid="{D5CDD505-2E9C-101B-9397-08002B2CF9AE}" pid="14" name="MSIP_Label_bf6de623-ba0c-4b2b-a216-a4bd6e5a0b3a_ContentBits">
    <vt:lpwstr>2</vt:lpwstr>
  </property>
</Properties>
</file>